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92D9" w14:textId="742D619C" w:rsidR="000D55D5" w:rsidRPr="00B24D99" w:rsidRDefault="00DB5CA9">
      <w:pPr>
        <w:rPr>
          <w:b/>
          <w:bCs/>
          <w:sz w:val="40"/>
          <w:szCs w:val="40"/>
        </w:rPr>
      </w:pPr>
      <w:r w:rsidRPr="00B24D99">
        <w:rPr>
          <w:b/>
          <w:bCs/>
          <w:sz w:val="40"/>
          <w:szCs w:val="40"/>
        </w:rPr>
        <w:t>Dental Anesthesiology Specialty</w:t>
      </w:r>
    </w:p>
    <w:p w14:paraId="71CA0FD0" w14:textId="406287A0" w:rsidR="00DB5CA9" w:rsidRDefault="00DB5CA9">
      <w:r>
        <w:t>Dental anesthesiology was recognized by the Canada Dental Regulator Authorities Federation as a dental specialty in February 2023.</w:t>
      </w:r>
    </w:p>
    <w:p w14:paraId="73A09340" w14:textId="3F0F7862" w:rsidR="00DB5CA9" w:rsidRDefault="00DB5CA9">
      <w:r>
        <w:t>The only province that currently licenses dental anesthesiologists is Ontario.</w:t>
      </w:r>
    </w:p>
    <w:p w14:paraId="01C73700" w14:textId="0215BA26" w:rsidR="00DB5CA9" w:rsidRDefault="00DB5CA9">
      <w:r>
        <w:t>The other provinces are currently considering recognition of dental anesthesiology as a specialty with their Councils.</w:t>
      </w:r>
    </w:p>
    <w:p w14:paraId="58EE6986" w14:textId="0A84941A" w:rsidR="00DB5CA9" w:rsidRDefault="00DB5CA9">
      <w:r>
        <w:t>The registration and licensure of a dental anesthesiologist</w:t>
      </w:r>
      <w:r w:rsidR="00B24D99">
        <w:t xml:space="preserve"> specialist</w:t>
      </w:r>
      <w:r>
        <w:t xml:space="preserve"> would be the same as for any other recognized dental specialty.</w:t>
      </w:r>
    </w:p>
    <w:p w14:paraId="666ACC27" w14:textId="7734C694" w:rsidR="00DB5CA9" w:rsidRDefault="00DB5CA9">
      <w:r>
        <w:t xml:space="preserve">The Sedation and General Anesthesia Standard is robust and a </w:t>
      </w:r>
      <w:r w:rsidR="00B24D99">
        <w:t>d</w:t>
      </w:r>
      <w:r>
        <w:t xml:space="preserve">ental </w:t>
      </w:r>
      <w:r w:rsidR="00B24D99">
        <w:t>a</w:t>
      </w:r>
      <w:r>
        <w:t>nest</w:t>
      </w:r>
      <w:r w:rsidR="00B24D99">
        <w:t>h</w:t>
      </w:r>
      <w:r>
        <w:t xml:space="preserve">esiologist </w:t>
      </w:r>
      <w:r w:rsidR="00B24D99">
        <w:t>s</w:t>
      </w:r>
      <w:r>
        <w:t xml:space="preserve">pecialist would have to comply with the </w:t>
      </w:r>
      <w:r w:rsidR="00B24D99">
        <w:t>s</w:t>
      </w:r>
      <w:r>
        <w:t>tandard the same as any other registrant.</w:t>
      </w:r>
    </w:p>
    <w:p w14:paraId="48D7AFF4" w14:textId="09A8AAB4" w:rsidR="00B24D99" w:rsidRDefault="00B24D99">
      <w:r>
        <w:t xml:space="preserve">The possible application for permit for sedation and general anesthesia by a </w:t>
      </w:r>
      <w:r>
        <w:t>dental anesthesiologist specialist would</w:t>
      </w:r>
      <w:r>
        <w:t xml:space="preserve"> be </w:t>
      </w:r>
      <w:r>
        <w:t>the same as any other registrant.</w:t>
      </w:r>
    </w:p>
    <w:p w14:paraId="385EF1AD" w14:textId="087ED036" w:rsidR="00B24D99" w:rsidRDefault="00B24D99">
      <w:r>
        <w:t>Consideration</w:t>
      </w:r>
    </w:p>
    <w:p w14:paraId="0490A5FF" w14:textId="556DEB89" w:rsidR="00B24D99" w:rsidRDefault="00B24D99">
      <w:r>
        <w:t>Does the CDSS approve Dental Anesthesiology as a recognized dental specialty in Saskatchewan?</w:t>
      </w:r>
    </w:p>
    <w:p w14:paraId="1F6A53BB" w14:textId="1B2E4D2C" w:rsidR="0005479E" w:rsidRDefault="0005479E">
      <w:r>
        <w:t>DZ</w:t>
      </w:r>
    </w:p>
    <w:p w14:paraId="797F91F4" w14:textId="77777777" w:rsidR="00B24D99" w:rsidRDefault="00B24D99"/>
    <w:sectPr w:rsidR="00B24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A9"/>
    <w:rsid w:val="0005479E"/>
    <w:rsid w:val="000D55D5"/>
    <w:rsid w:val="00A601B9"/>
    <w:rsid w:val="00AD15EB"/>
    <w:rsid w:val="00B24D99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9D80"/>
  <w15:chartTrackingRefBased/>
  <w15:docId w15:val="{9815BC56-FC7E-4C7B-8BCB-C84998E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2023-10-09T19:24:00Z</dcterms:created>
  <dcterms:modified xsi:type="dcterms:W3CDTF">2023-10-10T12:34:00Z</dcterms:modified>
</cp:coreProperties>
</file>