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49DF" w14:textId="24014738" w:rsidR="00BB088B" w:rsidRPr="00BB088B" w:rsidRDefault="00BB088B" w:rsidP="00F70322">
      <w:pPr>
        <w:spacing w:after="0" w:line="240" w:lineRule="auto"/>
        <w:rPr>
          <w:rStyle w:val="normaltextrun"/>
          <w:b/>
          <w:bCs/>
          <w:sz w:val="40"/>
          <w:szCs w:val="40"/>
          <w:lang w:val="en-US"/>
        </w:rPr>
      </w:pPr>
      <w:bookmarkStart w:id="0" w:name="_Hlk155031816"/>
      <w:r w:rsidRPr="00BB088B">
        <w:rPr>
          <w:rStyle w:val="normaltextrun"/>
          <w:b/>
          <w:bCs/>
          <w:sz w:val="40"/>
          <w:szCs w:val="40"/>
          <w:lang w:val="en-US"/>
        </w:rPr>
        <w:t>Acting Interim Registrar</w:t>
      </w:r>
      <w:r w:rsidR="00F66EF0">
        <w:rPr>
          <w:rStyle w:val="normaltextrun"/>
          <w:b/>
          <w:bCs/>
          <w:sz w:val="40"/>
          <w:szCs w:val="40"/>
          <w:lang w:val="en-US"/>
        </w:rPr>
        <w:t xml:space="preserve"> Position </w:t>
      </w:r>
      <w:r w:rsidR="00575E19">
        <w:rPr>
          <w:rStyle w:val="normaltextrun"/>
          <w:b/>
          <w:bCs/>
          <w:sz w:val="40"/>
          <w:szCs w:val="40"/>
          <w:lang w:val="en-US"/>
        </w:rPr>
        <w:t>–</w:t>
      </w:r>
      <w:r w:rsidRPr="00BB088B">
        <w:rPr>
          <w:rStyle w:val="normaltextrun"/>
          <w:b/>
          <w:bCs/>
          <w:sz w:val="40"/>
          <w:szCs w:val="40"/>
          <w:lang w:val="en-US"/>
        </w:rPr>
        <w:t xml:space="preserve"> Update</w:t>
      </w:r>
      <w:r w:rsidR="00575E19">
        <w:rPr>
          <w:rStyle w:val="normaltextrun"/>
          <w:b/>
          <w:bCs/>
          <w:sz w:val="40"/>
          <w:szCs w:val="40"/>
          <w:lang w:val="en-US"/>
        </w:rPr>
        <w:t xml:space="preserve"> December 2023</w:t>
      </w:r>
    </w:p>
    <w:p w14:paraId="758DDDE0" w14:textId="77777777" w:rsidR="00F70322" w:rsidRDefault="00F70322" w:rsidP="00F70322">
      <w:pPr>
        <w:spacing w:after="0" w:line="240" w:lineRule="auto"/>
        <w:rPr>
          <w:rStyle w:val="normaltextrun"/>
          <w:lang w:val="en-US"/>
        </w:rPr>
      </w:pPr>
    </w:p>
    <w:p w14:paraId="570E782D" w14:textId="56938CD0" w:rsidR="00BB088B" w:rsidRDefault="00BB088B" w:rsidP="00F70322">
      <w:pPr>
        <w:spacing w:after="0" w:line="240" w:lineRule="auto"/>
        <w:rPr>
          <w:rStyle w:val="normaltextrun"/>
          <w:lang w:val="en-US"/>
        </w:rPr>
      </w:pPr>
      <w:r>
        <w:rPr>
          <w:rStyle w:val="normaltextrun"/>
          <w:lang w:val="en-US"/>
        </w:rPr>
        <w:t xml:space="preserve">The Council has determined the focus of the interim and acting registrar appointment: </w:t>
      </w:r>
    </w:p>
    <w:p w14:paraId="518F20F5" w14:textId="77777777" w:rsidR="00F70322" w:rsidRDefault="00F70322" w:rsidP="00F70322">
      <w:pPr>
        <w:spacing w:after="0" w:line="240" w:lineRule="auto"/>
        <w:rPr>
          <w:rStyle w:val="normaltextrun"/>
          <w:lang w:val="en-US"/>
        </w:rPr>
      </w:pPr>
    </w:p>
    <w:p w14:paraId="59E1C454" w14:textId="77777777" w:rsidR="008030D4" w:rsidRDefault="008030D4" w:rsidP="00F70322">
      <w:pPr>
        <w:spacing w:after="0" w:line="240" w:lineRule="auto"/>
        <w:rPr>
          <w:rStyle w:val="normaltextrun"/>
          <w:lang w:val="en-US"/>
        </w:rPr>
      </w:pPr>
    </w:p>
    <w:p w14:paraId="7E0420CA" w14:textId="44E7C6CA" w:rsidR="00F70322" w:rsidRPr="00F70322" w:rsidRDefault="00F70322" w:rsidP="00F70322">
      <w:pPr>
        <w:spacing w:after="0" w:line="240" w:lineRule="auto"/>
        <w:rPr>
          <w:rStyle w:val="normaltextrun"/>
          <w:b/>
          <w:bCs/>
          <w:lang w:val="en-US"/>
        </w:rPr>
      </w:pPr>
      <w:r w:rsidRPr="00F70322">
        <w:rPr>
          <w:rStyle w:val="normaltextrun"/>
          <w:b/>
          <w:bCs/>
          <w:lang w:val="en-US"/>
        </w:rPr>
        <w:t>1.</w:t>
      </w:r>
    </w:p>
    <w:p w14:paraId="3F666942" w14:textId="638EF2C3" w:rsidR="00BB088B" w:rsidRPr="00F70322" w:rsidRDefault="00BB088B" w:rsidP="00F70322">
      <w:pPr>
        <w:spacing w:after="0" w:line="240" w:lineRule="auto"/>
        <w:rPr>
          <w:rStyle w:val="normaltextrun"/>
          <w:b/>
          <w:bCs/>
          <w:lang w:val="en-US"/>
        </w:rPr>
      </w:pPr>
      <w:r w:rsidRPr="00F70322">
        <w:rPr>
          <w:rStyle w:val="normaltextrun"/>
          <w:b/>
          <w:bCs/>
          <w:lang w:val="en-US"/>
        </w:rPr>
        <w:t xml:space="preserve">To define and clarify the role and time commitments of the Registrar position within the current organizational structure; </w:t>
      </w:r>
    </w:p>
    <w:p w14:paraId="5B7CE423" w14:textId="38C3F88D" w:rsidR="000C20C6" w:rsidRDefault="000C20C6" w:rsidP="00F70322">
      <w:pPr>
        <w:spacing w:after="0" w:line="240" w:lineRule="auto"/>
        <w:rPr>
          <w:rStyle w:val="normaltextrun"/>
          <w:lang w:val="en-US"/>
        </w:rPr>
      </w:pPr>
      <w:r>
        <w:rPr>
          <w:rStyle w:val="normaltextrun"/>
          <w:lang w:val="en-US"/>
        </w:rPr>
        <w:t>Role</w:t>
      </w:r>
    </w:p>
    <w:p w14:paraId="45481817" w14:textId="77777777" w:rsidR="00241606" w:rsidRPr="00F70322" w:rsidRDefault="00241606" w:rsidP="00241606">
      <w:pPr>
        <w:pStyle w:val="ListParagraph"/>
        <w:numPr>
          <w:ilvl w:val="0"/>
          <w:numId w:val="6"/>
        </w:numPr>
        <w:spacing w:after="0" w:line="240" w:lineRule="auto"/>
        <w:rPr>
          <w:rStyle w:val="normaltextrun"/>
          <w:lang w:val="en-US"/>
        </w:rPr>
      </w:pPr>
      <w:r w:rsidRPr="00F70322">
        <w:rPr>
          <w:rStyle w:val="normaltextrun"/>
          <w:lang w:val="en-US"/>
        </w:rPr>
        <w:t>Leadership, strategic planning, and supervision</w:t>
      </w:r>
    </w:p>
    <w:p w14:paraId="79D10AC9" w14:textId="77777777" w:rsidR="00241606" w:rsidRPr="00F70322" w:rsidRDefault="00241606" w:rsidP="00241606">
      <w:pPr>
        <w:pStyle w:val="ListParagraph"/>
        <w:numPr>
          <w:ilvl w:val="0"/>
          <w:numId w:val="6"/>
        </w:numPr>
        <w:spacing w:after="0" w:line="240" w:lineRule="auto"/>
        <w:rPr>
          <w:rStyle w:val="normaltextrun"/>
          <w:lang w:val="en-US"/>
        </w:rPr>
      </w:pPr>
      <w:r w:rsidRPr="00F70322">
        <w:rPr>
          <w:rStyle w:val="normaltextrun"/>
          <w:lang w:val="en-US"/>
        </w:rPr>
        <w:t>Registration, Licensing, Permits supervision and management</w:t>
      </w:r>
    </w:p>
    <w:p w14:paraId="6397B874" w14:textId="77777777" w:rsidR="00241606" w:rsidRPr="00F70322" w:rsidRDefault="00241606" w:rsidP="00241606">
      <w:pPr>
        <w:pStyle w:val="ListParagraph"/>
        <w:numPr>
          <w:ilvl w:val="0"/>
          <w:numId w:val="6"/>
        </w:numPr>
        <w:spacing w:after="0" w:line="240" w:lineRule="auto"/>
        <w:rPr>
          <w:rStyle w:val="normaltextrun"/>
          <w:lang w:val="en-US"/>
        </w:rPr>
      </w:pPr>
      <w:r w:rsidRPr="00F70322">
        <w:rPr>
          <w:rStyle w:val="normaltextrun"/>
          <w:lang w:val="en-US"/>
        </w:rPr>
        <w:t>Complaint Process supervision and management</w:t>
      </w:r>
    </w:p>
    <w:p w14:paraId="4E8C28A9" w14:textId="77777777" w:rsidR="00241606" w:rsidRDefault="00241606" w:rsidP="00241606">
      <w:pPr>
        <w:pStyle w:val="ListParagraph"/>
        <w:numPr>
          <w:ilvl w:val="0"/>
          <w:numId w:val="6"/>
        </w:numPr>
        <w:spacing w:after="0" w:line="240" w:lineRule="auto"/>
        <w:rPr>
          <w:rStyle w:val="normaltextrun"/>
          <w:lang w:val="en-US"/>
        </w:rPr>
      </w:pPr>
      <w:r w:rsidRPr="00F70322">
        <w:rPr>
          <w:rStyle w:val="normaltextrun"/>
          <w:lang w:val="en-US"/>
        </w:rPr>
        <w:t>Standards management</w:t>
      </w:r>
    </w:p>
    <w:p w14:paraId="7200B229" w14:textId="77777777" w:rsidR="00241606" w:rsidRPr="00E9538E" w:rsidRDefault="00241606" w:rsidP="00241606">
      <w:pPr>
        <w:pStyle w:val="ListParagraph"/>
        <w:numPr>
          <w:ilvl w:val="0"/>
          <w:numId w:val="6"/>
        </w:numPr>
        <w:spacing w:after="0" w:line="240" w:lineRule="auto"/>
        <w:rPr>
          <w:rStyle w:val="normaltextrun"/>
          <w:lang w:val="en-US"/>
        </w:rPr>
      </w:pPr>
      <w:r>
        <w:rPr>
          <w:rStyle w:val="normaltextrun"/>
          <w:lang w:val="en-US"/>
        </w:rPr>
        <w:t>Continuing Competency Program management</w:t>
      </w:r>
    </w:p>
    <w:p w14:paraId="1FBFB5C6" w14:textId="77777777" w:rsidR="00241606" w:rsidRPr="00F70322" w:rsidRDefault="00241606" w:rsidP="00241606">
      <w:pPr>
        <w:pStyle w:val="ListParagraph"/>
        <w:numPr>
          <w:ilvl w:val="0"/>
          <w:numId w:val="6"/>
        </w:numPr>
        <w:spacing w:after="0" w:line="240" w:lineRule="auto"/>
        <w:rPr>
          <w:rStyle w:val="normaltextrun"/>
          <w:lang w:val="en-US"/>
        </w:rPr>
      </w:pPr>
      <w:r w:rsidRPr="00F70322">
        <w:rPr>
          <w:rStyle w:val="normaltextrun"/>
          <w:lang w:val="en-US"/>
        </w:rPr>
        <w:t xml:space="preserve">Statutory </w:t>
      </w:r>
      <w:r>
        <w:rPr>
          <w:rStyle w:val="normaltextrun"/>
          <w:lang w:val="en-US"/>
        </w:rPr>
        <w:t>R</w:t>
      </w:r>
      <w:r w:rsidRPr="00F70322">
        <w:rPr>
          <w:rStyle w:val="normaltextrun"/>
          <w:lang w:val="en-US"/>
        </w:rPr>
        <w:t xml:space="preserve">egulatory </w:t>
      </w:r>
      <w:r>
        <w:rPr>
          <w:rStyle w:val="normaltextrun"/>
          <w:lang w:val="en-US"/>
        </w:rPr>
        <w:t>C</w:t>
      </w:r>
      <w:r w:rsidRPr="00F70322">
        <w:rPr>
          <w:rStyle w:val="normaltextrun"/>
          <w:lang w:val="en-US"/>
        </w:rPr>
        <w:t>ommittees management</w:t>
      </w:r>
    </w:p>
    <w:p w14:paraId="18AD2F8B" w14:textId="77777777" w:rsidR="00241606" w:rsidRDefault="00241606" w:rsidP="00241606">
      <w:pPr>
        <w:pStyle w:val="ListParagraph"/>
        <w:numPr>
          <w:ilvl w:val="0"/>
          <w:numId w:val="6"/>
        </w:numPr>
        <w:spacing w:after="0" w:line="240" w:lineRule="auto"/>
        <w:rPr>
          <w:rStyle w:val="normaltextrun"/>
          <w:lang w:val="en-US"/>
        </w:rPr>
      </w:pPr>
      <w:r w:rsidRPr="00F70322">
        <w:rPr>
          <w:rStyle w:val="normaltextrun"/>
          <w:lang w:val="en-US"/>
        </w:rPr>
        <w:t xml:space="preserve">Meetings representation – CDSS Council, CDSS Executive Council, </w:t>
      </w:r>
      <w:r>
        <w:rPr>
          <w:rStyle w:val="normaltextrun"/>
          <w:lang w:val="en-US"/>
        </w:rPr>
        <w:t xml:space="preserve">CDSS Finance Governance HR, CDSS PCC, </w:t>
      </w:r>
      <w:r w:rsidRPr="00F70322">
        <w:rPr>
          <w:rStyle w:val="normaltextrun"/>
          <w:lang w:val="en-US"/>
        </w:rPr>
        <w:t xml:space="preserve">CDRAF, NIRO, </w:t>
      </w:r>
      <w:r>
        <w:rPr>
          <w:rStyle w:val="normaltextrun"/>
          <w:lang w:val="en-US"/>
        </w:rPr>
        <w:t xml:space="preserve">CEO and Registrars, </w:t>
      </w:r>
      <w:r w:rsidRPr="00F70322">
        <w:rPr>
          <w:rStyle w:val="normaltextrun"/>
          <w:lang w:val="en-US"/>
        </w:rPr>
        <w:t xml:space="preserve">College of Dentistry (Admissions, Curriculum, Faculty), </w:t>
      </w:r>
      <w:proofErr w:type="spellStart"/>
      <w:r>
        <w:rPr>
          <w:rStyle w:val="normaltextrun"/>
          <w:lang w:val="en-US"/>
        </w:rPr>
        <w:t>Sask</w:t>
      </w:r>
      <w:proofErr w:type="spellEnd"/>
      <w:r>
        <w:rPr>
          <w:rStyle w:val="normaltextrun"/>
          <w:lang w:val="en-US"/>
        </w:rPr>
        <w:t xml:space="preserve"> Polytechnic, </w:t>
      </w:r>
      <w:r w:rsidRPr="00F70322">
        <w:rPr>
          <w:rStyle w:val="normaltextrun"/>
          <w:lang w:val="en-US"/>
        </w:rPr>
        <w:t>APAC</w:t>
      </w:r>
      <w:r>
        <w:rPr>
          <w:rStyle w:val="normaltextrun"/>
          <w:lang w:val="en-US"/>
        </w:rPr>
        <w:t>, SDTA, SDHA</w:t>
      </w:r>
      <w:r w:rsidRPr="00F70322">
        <w:rPr>
          <w:rStyle w:val="normaltextrun"/>
          <w:lang w:val="en-US"/>
        </w:rPr>
        <w:t xml:space="preserve"> </w:t>
      </w:r>
    </w:p>
    <w:p w14:paraId="4705AD54" w14:textId="262061E2" w:rsidR="00241606" w:rsidRDefault="00241606" w:rsidP="00241606">
      <w:pPr>
        <w:pStyle w:val="ListParagraph"/>
        <w:numPr>
          <w:ilvl w:val="0"/>
          <w:numId w:val="6"/>
        </w:numPr>
        <w:spacing w:after="0" w:line="240" w:lineRule="auto"/>
        <w:rPr>
          <w:rStyle w:val="normaltextrun"/>
          <w:lang w:val="en-US"/>
        </w:rPr>
      </w:pPr>
      <w:bookmarkStart w:id="1" w:name="_Hlk154874146"/>
      <w:r>
        <w:rPr>
          <w:rStyle w:val="normaltextrun"/>
          <w:lang w:val="en-US"/>
        </w:rPr>
        <w:t>Subject Matter Expert with respect to dentistry</w:t>
      </w:r>
      <w:r>
        <w:rPr>
          <w:rStyle w:val="normaltextrun"/>
          <w:lang w:val="en-US"/>
        </w:rPr>
        <w:t xml:space="preserve">; </w:t>
      </w:r>
      <w:r>
        <w:rPr>
          <w:rStyle w:val="normaltextrun"/>
          <w:lang w:val="en-US"/>
        </w:rPr>
        <w:t>regulation</w:t>
      </w:r>
      <w:r>
        <w:rPr>
          <w:rStyle w:val="normaltextrun"/>
          <w:lang w:val="en-US"/>
        </w:rPr>
        <w:t>; and the Act, bylaws, standards.</w:t>
      </w:r>
    </w:p>
    <w:bookmarkEnd w:id="1"/>
    <w:p w14:paraId="3FD75472" w14:textId="77777777" w:rsidR="00241606" w:rsidRPr="00F70322" w:rsidRDefault="00241606" w:rsidP="00241606">
      <w:pPr>
        <w:pStyle w:val="ListParagraph"/>
        <w:numPr>
          <w:ilvl w:val="0"/>
          <w:numId w:val="6"/>
        </w:numPr>
        <w:spacing w:after="0" w:line="240" w:lineRule="auto"/>
        <w:rPr>
          <w:rStyle w:val="normaltextrun"/>
          <w:lang w:val="en-US"/>
        </w:rPr>
      </w:pPr>
      <w:r>
        <w:rPr>
          <w:rStyle w:val="normaltextrun"/>
          <w:lang w:val="en-US"/>
        </w:rPr>
        <w:t>Report to Council</w:t>
      </w:r>
    </w:p>
    <w:p w14:paraId="1170E5D0" w14:textId="6C151571" w:rsidR="00992FFC" w:rsidRDefault="00992FFC" w:rsidP="00F70322">
      <w:pPr>
        <w:spacing w:after="0" w:line="240" w:lineRule="auto"/>
        <w:rPr>
          <w:rStyle w:val="normaltextrun"/>
          <w:lang w:val="en-US"/>
        </w:rPr>
      </w:pPr>
      <w:r>
        <w:rPr>
          <w:rStyle w:val="normaltextrun"/>
          <w:lang w:val="en-US"/>
        </w:rPr>
        <w:t>Time Commitment (minimum approximately 60 hours or 8 days per month)</w:t>
      </w:r>
    </w:p>
    <w:p w14:paraId="73389D0D" w14:textId="7DB0AEB8" w:rsidR="00992FFC" w:rsidRPr="00F70322" w:rsidRDefault="00992FFC" w:rsidP="00F70322">
      <w:pPr>
        <w:pStyle w:val="ListParagraph"/>
        <w:numPr>
          <w:ilvl w:val="0"/>
          <w:numId w:val="7"/>
        </w:numPr>
        <w:spacing w:after="0" w:line="240" w:lineRule="auto"/>
        <w:rPr>
          <w:rStyle w:val="normaltextrun"/>
          <w:lang w:val="en-US"/>
        </w:rPr>
      </w:pPr>
      <w:r w:rsidRPr="00F70322">
        <w:rPr>
          <w:rStyle w:val="normaltextrun"/>
          <w:lang w:val="en-US"/>
        </w:rPr>
        <w:t>June 59.5 hours (7.9 days) = 2 days / week</w:t>
      </w:r>
    </w:p>
    <w:p w14:paraId="5E22B78B" w14:textId="09C38E2B" w:rsidR="00992FFC" w:rsidRPr="00F70322" w:rsidRDefault="00992FFC" w:rsidP="00F70322">
      <w:pPr>
        <w:pStyle w:val="ListParagraph"/>
        <w:numPr>
          <w:ilvl w:val="0"/>
          <w:numId w:val="7"/>
        </w:numPr>
        <w:spacing w:after="0" w:line="240" w:lineRule="auto"/>
        <w:rPr>
          <w:rStyle w:val="normaltextrun"/>
          <w:lang w:val="en-US"/>
        </w:rPr>
      </w:pPr>
      <w:r w:rsidRPr="00F70322">
        <w:rPr>
          <w:rStyle w:val="normaltextrun"/>
          <w:lang w:val="en-US"/>
        </w:rPr>
        <w:t>July 88.5 hours (11.8 days) = 3 days / week</w:t>
      </w:r>
    </w:p>
    <w:p w14:paraId="23E6E9DD" w14:textId="7EDC8542" w:rsidR="00992FFC" w:rsidRPr="00F70322" w:rsidRDefault="00992FFC" w:rsidP="00F70322">
      <w:pPr>
        <w:pStyle w:val="ListParagraph"/>
        <w:numPr>
          <w:ilvl w:val="0"/>
          <w:numId w:val="7"/>
        </w:numPr>
        <w:spacing w:after="0" w:line="240" w:lineRule="auto"/>
        <w:rPr>
          <w:rStyle w:val="normaltextrun"/>
          <w:lang w:val="en-US"/>
        </w:rPr>
      </w:pPr>
      <w:r w:rsidRPr="00F70322">
        <w:rPr>
          <w:rStyle w:val="normaltextrun"/>
          <w:lang w:val="en-US"/>
        </w:rPr>
        <w:t xml:space="preserve">August 77.5 hours (10.3 days) = </w:t>
      </w:r>
      <w:r w:rsidR="00F66EF0" w:rsidRPr="00F70322">
        <w:rPr>
          <w:rStyle w:val="normaltextrun"/>
          <w:lang w:val="en-US"/>
        </w:rPr>
        <w:t>2.5 days / week</w:t>
      </w:r>
    </w:p>
    <w:p w14:paraId="7C22EE2E" w14:textId="525AAA1D" w:rsidR="00992FFC" w:rsidRDefault="00992FFC" w:rsidP="00F70322">
      <w:pPr>
        <w:pStyle w:val="ListParagraph"/>
        <w:numPr>
          <w:ilvl w:val="0"/>
          <w:numId w:val="7"/>
        </w:numPr>
        <w:spacing w:after="0" w:line="240" w:lineRule="auto"/>
        <w:rPr>
          <w:rStyle w:val="normaltextrun"/>
          <w:lang w:val="en-US"/>
        </w:rPr>
      </w:pPr>
      <w:r w:rsidRPr="00F70322">
        <w:rPr>
          <w:rStyle w:val="normaltextrun"/>
          <w:lang w:val="en-US"/>
        </w:rPr>
        <w:t>September 78.5 hours (10.4 days)</w:t>
      </w:r>
      <w:r w:rsidR="00F66EF0" w:rsidRPr="00F70322">
        <w:rPr>
          <w:rStyle w:val="normaltextrun"/>
          <w:lang w:val="en-US"/>
        </w:rPr>
        <w:t xml:space="preserve"> = 2.5 days / week</w:t>
      </w:r>
    </w:p>
    <w:p w14:paraId="22412DB3" w14:textId="0EA4E275" w:rsidR="00C63FF6" w:rsidRDefault="00C63FF6" w:rsidP="00F70322">
      <w:pPr>
        <w:pStyle w:val="ListParagraph"/>
        <w:numPr>
          <w:ilvl w:val="0"/>
          <w:numId w:val="7"/>
        </w:numPr>
        <w:spacing w:after="0" w:line="240" w:lineRule="auto"/>
        <w:rPr>
          <w:rStyle w:val="normaltextrun"/>
          <w:lang w:val="en-US"/>
        </w:rPr>
      </w:pPr>
      <w:r>
        <w:rPr>
          <w:rStyle w:val="normaltextrun"/>
          <w:lang w:val="en-US"/>
        </w:rPr>
        <w:t>October 90 hours (12 days) = 3 days / week</w:t>
      </w:r>
    </w:p>
    <w:p w14:paraId="0A1954E1" w14:textId="2BF25862" w:rsidR="00C63FF6" w:rsidRDefault="00C63FF6" w:rsidP="00F70322">
      <w:pPr>
        <w:pStyle w:val="ListParagraph"/>
        <w:numPr>
          <w:ilvl w:val="0"/>
          <w:numId w:val="7"/>
        </w:numPr>
        <w:spacing w:after="0" w:line="240" w:lineRule="auto"/>
        <w:rPr>
          <w:rStyle w:val="normaltextrun"/>
          <w:lang w:val="en-US"/>
        </w:rPr>
      </w:pPr>
      <w:r>
        <w:rPr>
          <w:rStyle w:val="normaltextrun"/>
          <w:lang w:val="en-US"/>
        </w:rPr>
        <w:t>November 117 hours (15.6 days) = 3.9 days / week</w:t>
      </w:r>
    </w:p>
    <w:p w14:paraId="4559B0F9" w14:textId="62D3793D" w:rsidR="00C63FF6" w:rsidRDefault="00C63FF6" w:rsidP="00F70322">
      <w:pPr>
        <w:pStyle w:val="ListParagraph"/>
        <w:numPr>
          <w:ilvl w:val="0"/>
          <w:numId w:val="7"/>
        </w:numPr>
        <w:spacing w:after="0" w:line="240" w:lineRule="auto"/>
        <w:rPr>
          <w:rStyle w:val="normaltextrun"/>
          <w:lang w:val="en-US"/>
        </w:rPr>
      </w:pPr>
      <w:r>
        <w:rPr>
          <w:rStyle w:val="normaltextrun"/>
          <w:lang w:val="en-US"/>
        </w:rPr>
        <w:t xml:space="preserve">December </w:t>
      </w:r>
      <w:r w:rsidR="003A605D">
        <w:rPr>
          <w:rStyle w:val="normaltextrun"/>
          <w:lang w:val="en-US"/>
        </w:rPr>
        <w:t>105</w:t>
      </w:r>
      <w:r>
        <w:rPr>
          <w:rStyle w:val="normaltextrun"/>
          <w:lang w:val="en-US"/>
        </w:rPr>
        <w:t xml:space="preserve"> hours</w:t>
      </w:r>
      <w:r w:rsidR="003A605D">
        <w:rPr>
          <w:rStyle w:val="normaltextrun"/>
          <w:lang w:val="en-US"/>
        </w:rPr>
        <w:t xml:space="preserve"> (14 days) = 3.5 days / week</w:t>
      </w:r>
    </w:p>
    <w:p w14:paraId="368D081E" w14:textId="7D4406DE" w:rsidR="003A605D" w:rsidRPr="00F70322" w:rsidRDefault="003A605D" w:rsidP="00F70322">
      <w:pPr>
        <w:pStyle w:val="ListParagraph"/>
        <w:numPr>
          <w:ilvl w:val="0"/>
          <w:numId w:val="7"/>
        </w:numPr>
        <w:spacing w:after="0" w:line="240" w:lineRule="auto"/>
        <w:rPr>
          <w:rStyle w:val="normaltextrun"/>
          <w:lang w:val="en-US"/>
        </w:rPr>
      </w:pPr>
      <w:r>
        <w:rPr>
          <w:rStyle w:val="normaltextrun"/>
          <w:lang w:val="en-US"/>
        </w:rPr>
        <w:t>Total Average 2.9 days / week</w:t>
      </w:r>
    </w:p>
    <w:p w14:paraId="6E214567" w14:textId="0D6B8E93" w:rsidR="00F66EF0" w:rsidRDefault="00F66EF0" w:rsidP="00F70322">
      <w:pPr>
        <w:spacing w:after="0" w:line="240" w:lineRule="auto"/>
        <w:rPr>
          <w:rStyle w:val="normaltextrun"/>
          <w:lang w:val="en-US"/>
        </w:rPr>
      </w:pPr>
      <w:r>
        <w:rPr>
          <w:rStyle w:val="normaltextrun"/>
          <w:lang w:val="en-US"/>
        </w:rPr>
        <w:t>Days in Saskatoon CDSS Office</w:t>
      </w:r>
    </w:p>
    <w:p w14:paraId="04F513C8" w14:textId="7CD0FA09" w:rsidR="00F66EF0" w:rsidRPr="00F70322" w:rsidRDefault="00F66EF0" w:rsidP="00F70322">
      <w:pPr>
        <w:pStyle w:val="ListParagraph"/>
        <w:numPr>
          <w:ilvl w:val="0"/>
          <w:numId w:val="8"/>
        </w:numPr>
        <w:spacing w:after="0" w:line="240" w:lineRule="auto"/>
        <w:rPr>
          <w:rStyle w:val="normaltextrun"/>
          <w:lang w:val="en-US"/>
        </w:rPr>
      </w:pPr>
      <w:r w:rsidRPr="00F70322">
        <w:rPr>
          <w:rStyle w:val="normaltextrun"/>
          <w:lang w:val="en-US"/>
        </w:rPr>
        <w:t>June 1 day</w:t>
      </w:r>
    </w:p>
    <w:p w14:paraId="6025E7A2" w14:textId="0FB2A2D3" w:rsidR="00F66EF0" w:rsidRPr="00F70322" w:rsidRDefault="00F66EF0" w:rsidP="00F70322">
      <w:pPr>
        <w:pStyle w:val="ListParagraph"/>
        <w:numPr>
          <w:ilvl w:val="0"/>
          <w:numId w:val="8"/>
        </w:numPr>
        <w:spacing w:after="0" w:line="240" w:lineRule="auto"/>
        <w:rPr>
          <w:rStyle w:val="normaltextrun"/>
          <w:lang w:val="en-US"/>
        </w:rPr>
      </w:pPr>
      <w:r w:rsidRPr="00F70322">
        <w:rPr>
          <w:rStyle w:val="normaltextrun"/>
          <w:lang w:val="en-US"/>
        </w:rPr>
        <w:t>July 3 days</w:t>
      </w:r>
    </w:p>
    <w:p w14:paraId="20E52327" w14:textId="3EB6472B" w:rsidR="00F66EF0" w:rsidRPr="00F70322" w:rsidRDefault="00F66EF0" w:rsidP="00F70322">
      <w:pPr>
        <w:pStyle w:val="ListParagraph"/>
        <w:numPr>
          <w:ilvl w:val="0"/>
          <w:numId w:val="8"/>
        </w:numPr>
        <w:spacing w:after="0" w:line="240" w:lineRule="auto"/>
        <w:rPr>
          <w:rStyle w:val="normaltextrun"/>
          <w:lang w:val="en-US"/>
        </w:rPr>
      </w:pPr>
      <w:r w:rsidRPr="00F70322">
        <w:rPr>
          <w:rStyle w:val="normaltextrun"/>
          <w:lang w:val="en-US"/>
        </w:rPr>
        <w:t>August 0 days (Toronto Meetings 2 days) – CDSS Move, Toronto Meeting, DZ Holidays</w:t>
      </w:r>
    </w:p>
    <w:p w14:paraId="32055913" w14:textId="7D62DEAC" w:rsidR="00F66EF0" w:rsidRDefault="00F66EF0" w:rsidP="00F70322">
      <w:pPr>
        <w:pStyle w:val="ListParagraph"/>
        <w:numPr>
          <w:ilvl w:val="0"/>
          <w:numId w:val="8"/>
        </w:numPr>
        <w:spacing w:after="0" w:line="240" w:lineRule="auto"/>
        <w:rPr>
          <w:rStyle w:val="normaltextrun"/>
          <w:lang w:val="en-US"/>
        </w:rPr>
      </w:pPr>
      <w:r w:rsidRPr="00F70322">
        <w:rPr>
          <w:rStyle w:val="normaltextrun"/>
          <w:lang w:val="en-US"/>
        </w:rPr>
        <w:t>September 3 days</w:t>
      </w:r>
    </w:p>
    <w:p w14:paraId="1E57A1DD" w14:textId="42C52E10" w:rsidR="00C63FF6" w:rsidRDefault="00C63FF6" w:rsidP="00F70322">
      <w:pPr>
        <w:pStyle w:val="ListParagraph"/>
        <w:numPr>
          <w:ilvl w:val="0"/>
          <w:numId w:val="8"/>
        </w:numPr>
        <w:spacing w:after="0" w:line="240" w:lineRule="auto"/>
        <w:rPr>
          <w:rStyle w:val="normaltextrun"/>
          <w:lang w:val="en-US"/>
        </w:rPr>
      </w:pPr>
      <w:r>
        <w:rPr>
          <w:rStyle w:val="normaltextrun"/>
          <w:lang w:val="en-US"/>
        </w:rPr>
        <w:t>October 3 days</w:t>
      </w:r>
    </w:p>
    <w:p w14:paraId="071B3EF6" w14:textId="03D5AE28" w:rsidR="00C63FF6" w:rsidRDefault="00C63FF6" w:rsidP="00F70322">
      <w:pPr>
        <w:pStyle w:val="ListParagraph"/>
        <w:numPr>
          <w:ilvl w:val="0"/>
          <w:numId w:val="8"/>
        </w:numPr>
        <w:spacing w:after="0" w:line="240" w:lineRule="auto"/>
        <w:rPr>
          <w:rStyle w:val="normaltextrun"/>
          <w:lang w:val="en-US"/>
        </w:rPr>
      </w:pPr>
      <w:r>
        <w:rPr>
          <w:rStyle w:val="normaltextrun"/>
          <w:lang w:val="en-US"/>
        </w:rPr>
        <w:t xml:space="preserve">November </w:t>
      </w:r>
      <w:r w:rsidR="0009748E">
        <w:rPr>
          <w:rStyle w:val="normaltextrun"/>
          <w:lang w:val="en-US"/>
        </w:rPr>
        <w:t>1 day (Palm Springs 3 days) – CDSS Staff Sick 1 day</w:t>
      </w:r>
    </w:p>
    <w:p w14:paraId="4C34D545" w14:textId="1798F482" w:rsidR="0009748E" w:rsidRPr="00F70322" w:rsidRDefault="0009748E" w:rsidP="00F70322">
      <w:pPr>
        <w:pStyle w:val="ListParagraph"/>
        <w:numPr>
          <w:ilvl w:val="0"/>
          <w:numId w:val="8"/>
        </w:numPr>
        <w:spacing w:after="0" w:line="240" w:lineRule="auto"/>
        <w:rPr>
          <w:rStyle w:val="normaltextrun"/>
          <w:lang w:val="en-US"/>
        </w:rPr>
      </w:pPr>
      <w:r>
        <w:rPr>
          <w:rStyle w:val="normaltextrun"/>
          <w:lang w:val="en-US"/>
        </w:rPr>
        <w:t>December 3 days</w:t>
      </w:r>
    </w:p>
    <w:p w14:paraId="49F9C6C6" w14:textId="2A0BC0A7" w:rsidR="00F66EF0" w:rsidRDefault="00F66EF0" w:rsidP="00F70322">
      <w:pPr>
        <w:spacing w:after="0" w:line="240" w:lineRule="auto"/>
        <w:rPr>
          <w:rStyle w:val="normaltextrun"/>
          <w:lang w:val="en-US"/>
        </w:rPr>
      </w:pPr>
      <w:r>
        <w:rPr>
          <w:rStyle w:val="normaltextrun"/>
          <w:lang w:val="en-US"/>
        </w:rPr>
        <w:t>Time Allocation</w:t>
      </w:r>
    </w:p>
    <w:p w14:paraId="57CED0CA" w14:textId="66AE5E25" w:rsidR="00F66EF0" w:rsidRPr="00F70322" w:rsidRDefault="00F66EF0" w:rsidP="00F70322">
      <w:pPr>
        <w:pStyle w:val="ListParagraph"/>
        <w:numPr>
          <w:ilvl w:val="0"/>
          <w:numId w:val="9"/>
        </w:numPr>
        <w:spacing w:after="0" w:line="240" w:lineRule="auto"/>
        <w:rPr>
          <w:rStyle w:val="normaltextrun"/>
          <w:lang w:val="en-US"/>
        </w:rPr>
      </w:pPr>
      <w:r w:rsidRPr="00F70322">
        <w:rPr>
          <w:rStyle w:val="normaltextrun"/>
          <w:lang w:val="en-US"/>
        </w:rPr>
        <w:t>Day to Day Activities (email communication, registration and licensing, complaint process, meetings) ~</w:t>
      </w:r>
      <w:r w:rsidR="008F4C43">
        <w:rPr>
          <w:rStyle w:val="normaltextrun"/>
          <w:lang w:val="en-US"/>
        </w:rPr>
        <w:t>5</w:t>
      </w:r>
      <w:r w:rsidR="003A605D">
        <w:rPr>
          <w:rStyle w:val="normaltextrun"/>
          <w:lang w:val="en-US"/>
        </w:rPr>
        <w:t>5</w:t>
      </w:r>
      <w:r w:rsidRPr="00F70322">
        <w:rPr>
          <w:rStyle w:val="normaltextrun"/>
          <w:lang w:val="en-US"/>
        </w:rPr>
        <w:t>%</w:t>
      </w:r>
    </w:p>
    <w:p w14:paraId="42061A86" w14:textId="2D0B818A" w:rsidR="00F66EF0" w:rsidRPr="00F70322" w:rsidRDefault="00F66EF0" w:rsidP="00F70322">
      <w:pPr>
        <w:pStyle w:val="ListParagraph"/>
        <w:numPr>
          <w:ilvl w:val="0"/>
          <w:numId w:val="9"/>
        </w:numPr>
        <w:spacing w:after="0" w:line="240" w:lineRule="auto"/>
        <w:rPr>
          <w:rStyle w:val="normaltextrun"/>
          <w:lang w:val="en-US"/>
        </w:rPr>
      </w:pPr>
      <w:r w:rsidRPr="00F70322">
        <w:rPr>
          <w:rStyle w:val="normaltextrun"/>
          <w:lang w:val="en-US"/>
        </w:rPr>
        <w:t xml:space="preserve">Projects (regulatory bylaws; </w:t>
      </w:r>
      <w:r w:rsidR="008F4C43">
        <w:rPr>
          <w:rStyle w:val="normaltextrun"/>
          <w:lang w:val="en-US"/>
        </w:rPr>
        <w:t xml:space="preserve">umbrella legislation; </w:t>
      </w:r>
      <w:r w:rsidRPr="00F70322">
        <w:rPr>
          <w:rStyle w:val="normaltextrun"/>
          <w:lang w:val="en-US"/>
        </w:rPr>
        <w:t>alignment of standards, policies, and processes; permits; registrar task calendar; registrar position manual)</w:t>
      </w:r>
      <w:r w:rsidR="00F70322">
        <w:rPr>
          <w:rStyle w:val="normaltextrun"/>
          <w:lang w:val="en-US"/>
        </w:rPr>
        <w:t xml:space="preserve"> </w:t>
      </w:r>
      <w:r w:rsidRPr="00F70322">
        <w:rPr>
          <w:rStyle w:val="normaltextrun"/>
          <w:lang w:val="en-US"/>
        </w:rPr>
        <w:t>~4</w:t>
      </w:r>
      <w:r w:rsidR="003A605D">
        <w:rPr>
          <w:rStyle w:val="normaltextrun"/>
          <w:lang w:val="en-US"/>
        </w:rPr>
        <w:t>5</w:t>
      </w:r>
      <w:r w:rsidRPr="00F70322">
        <w:rPr>
          <w:rStyle w:val="normaltextrun"/>
          <w:lang w:val="en-US"/>
        </w:rPr>
        <w:t xml:space="preserve">% </w:t>
      </w:r>
    </w:p>
    <w:p w14:paraId="7F2682FF" w14:textId="77777777" w:rsidR="008030D4" w:rsidRPr="00BB088B" w:rsidRDefault="008030D4" w:rsidP="00F70322">
      <w:pPr>
        <w:spacing w:after="0" w:line="240" w:lineRule="auto"/>
        <w:rPr>
          <w:rStyle w:val="normaltextrun"/>
        </w:rPr>
      </w:pPr>
    </w:p>
    <w:p w14:paraId="2D4C6ABC" w14:textId="20C29388" w:rsidR="00F70322" w:rsidRPr="00F70322" w:rsidRDefault="00F70322" w:rsidP="00F70322">
      <w:pPr>
        <w:spacing w:after="0" w:line="240" w:lineRule="auto"/>
        <w:rPr>
          <w:rStyle w:val="normaltextrun"/>
          <w:b/>
          <w:bCs/>
          <w:lang w:val="en-US"/>
        </w:rPr>
      </w:pPr>
      <w:r w:rsidRPr="00F70322">
        <w:rPr>
          <w:rStyle w:val="normaltextrun"/>
          <w:b/>
          <w:bCs/>
          <w:lang w:val="en-US"/>
        </w:rPr>
        <w:t>2.</w:t>
      </w:r>
    </w:p>
    <w:p w14:paraId="20605493" w14:textId="02CDD40B" w:rsidR="00BB088B" w:rsidRPr="00F70322" w:rsidRDefault="00BB088B" w:rsidP="00F70322">
      <w:pPr>
        <w:spacing w:after="0" w:line="240" w:lineRule="auto"/>
        <w:rPr>
          <w:rStyle w:val="normaltextrun"/>
          <w:b/>
          <w:bCs/>
        </w:rPr>
      </w:pPr>
      <w:r w:rsidRPr="00F70322">
        <w:rPr>
          <w:rStyle w:val="normaltextrun"/>
          <w:b/>
          <w:bCs/>
          <w:lang w:val="en-US"/>
        </w:rPr>
        <w:t xml:space="preserve">To progress the update of the regulatory bylaws; </w:t>
      </w:r>
    </w:p>
    <w:p w14:paraId="62479DDC" w14:textId="77777777" w:rsidR="008F4C43" w:rsidRPr="00B60507" w:rsidRDefault="008F4C43" w:rsidP="008F4C43">
      <w:pPr>
        <w:pStyle w:val="paragraph"/>
        <w:spacing w:before="0" w:beforeAutospacing="0" w:after="0" w:afterAutospacing="0"/>
        <w:textAlignment w:val="baseline"/>
        <w:rPr>
          <w:rStyle w:val="normaltextrun"/>
          <w:sz w:val="22"/>
          <w:szCs w:val="22"/>
          <w:lang w:val="en-US"/>
        </w:rPr>
      </w:pPr>
      <w:r>
        <w:rPr>
          <w:rStyle w:val="normaltextrun"/>
          <w:sz w:val="22"/>
          <w:szCs w:val="22"/>
          <w:lang w:val="en-US"/>
        </w:rPr>
        <w:t>The draft Regulatory Bylaws were sent to the ministry approximately one week after the Fall Council meeting.  The good news – the draft was well received and expediently returned by the ministry with few suggested changes.  The bad news – although I had sent a general summary of changes, the ministry requested a side by side detailing each individual change.  The draft is 18 pages and recorded approximately 1800 changes.  A Christmas miracle – the Coordinator of Professional Standards and Complaint Process, Lisa Cassidy, finished the seventy plus page side by side document just before Christmas.  The intention is to address the suggested changes from the ministry and to include some of the best practices from the proposed RHPA umbrella legislation prior to resubmission.</w:t>
      </w:r>
    </w:p>
    <w:p w14:paraId="4F53B9EB" w14:textId="77777777" w:rsidR="00136EAF" w:rsidRDefault="00136EAF" w:rsidP="00F70322">
      <w:pPr>
        <w:spacing w:after="0" w:line="240" w:lineRule="auto"/>
        <w:rPr>
          <w:rStyle w:val="normaltextrun"/>
          <w:lang w:val="en-US"/>
        </w:rPr>
      </w:pPr>
    </w:p>
    <w:p w14:paraId="6C8E323A" w14:textId="77777777" w:rsidR="00F70322" w:rsidRDefault="00F70322" w:rsidP="00F70322">
      <w:pPr>
        <w:spacing w:after="0" w:line="240" w:lineRule="auto"/>
        <w:rPr>
          <w:rStyle w:val="normaltextrun"/>
          <w:lang w:val="en-US"/>
        </w:rPr>
      </w:pPr>
    </w:p>
    <w:p w14:paraId="384D8D72" w14:textId="77777777" w:rsidR="008030D4" w:rsidRDefault="008030D4" w:rsidP="00F70322">
      <w:pPr>
        <w:spacing w:after="0" w:line="240" w:lineRule="auto"/>
        <w:rPr>
          <w:rStyle w:val="normaltextrun"/>
          <w:lang w:val="en-US"/>
        </w:rPr>
      </w:pPr>
    </w:p>
    <w:p w14:paraId="4EAACAF0" w14:textId="77777777" w:rsidR="00F70322" w:rsidRPr="00F70322" w:rsidRDefault="00F70322" w:rsidP="00F70322">
      <w:pPr>
        <w:spacing w:after="0" w:line="240" w:lineRule="auto"/>
        <w:rPr>
          <w:rStyle w:val="normaltextrun"/>
          <w:b/>
          <w:bCs/>
          <w:lang w:val="en-US"/>
        </w:rPr>
      </w:pPr>
      <w:r w:rsidRPr="00F70322">
        <w:rPr>
          <w:rStyle w:val="normaltextrun"/>
          <w:b/>
          <w:bCs/>
          <w:lang w:val="en-US"/>
        </w:rPr>
        <w:t>3.</w:t>
      </w:r>
    </w:p>
    <w:p w14:paraId="18ACC9DF" w14:textId="780ABABD" w:rsidR="000D55D5" w:rsidRPr="00F70322" w:rsidRDefault="00BB088B" w:rsidP="00F70322">
      <w:pPr>
        <w:spacing w:after="0" w:line="240" w:lineRule="auto"/>
        <w:rPr>
          <w:rStyle w:val="normaltextrun"/>
          <w:b/>
          <w:bCs/>
          <w:lang w:val="en-US"/>
        </w:rPr>
      </w:pPr>
      <w:r w:rsidRPr="00F70322">
        <w:rPr>
          <w:rStyle w:val="normaltextrun"/>
          <w:b/>
          <w:bCs/>
          <w:lang w:val="en-US"/>
        </w:rPr>
        <w:t>And to align the regulatory processes, policies, and standards to the decisions of Council. </w:t>
      </w:r>
    </w:p>
    <w:p w14:paraId="7C34DE9D" w14:textId="7DAC0975" w:rsidR="00BB088B" w:rsidRPr="00F70322" w:rsidRDefault="00BB088B" w:rsidP="00F70322">
      <w:pPr>
        <w:pStyle w:val="ListParagraph"/>
        <w:numPr>
          <w:ilvl w:val="0"/>
          <w:numId w:val="10"/>
        </w:numPr>
        <w:spacing w:after="0" w:line="240" w:lineRule="auto"/>
        <w:rPr>
          <w:rStyle w:val="normaltextrun"/>
          <w:lang w:val="en-US"/>
        </w:rPr>
      </w:pPr>
      <w:r w:rsidRPr="00F70322">
        <w:rPr>
          <w:rStyle w:val="normaltextrun"/>
          <w:lang w:val="en-US"/>
        </w:rPr>
        <w:t>Registrar Task Calendar</w:t>
      </w:r>
      <w:r w:rsidR="000C20C6" w:rsidRPr="00F70322">
        <w:rPr>
          <w:rStyle w:val="normaltextrun"/>
          <w:lang w:val="en-US"/>
        </w:rPr>
        <w:t xml:space="preserve"> development</w:t>
      </w:r>
      <w:r w:rsidR="002B0074">
        <w:rPr>
          <w:rStyle w:val="normaltextrun"/>
          <w:lang w:val="en-US"/>
        </w:rPr>
        <w:t xml:space="preserve"> -</w:t>
      </w:r>
      <w:r w:rsidR="000C20C6" w:rsidRPr="00F70322">
        <w:rPr>
          <w:rStyle w:val="normaltextrun"/>
          <w:lang w:val="en-US"/>
        </w:rPr>
        <w:t xml:space="preserve"> in progress</w:t>
      </w:r>
    </w:p>
    <w:p w14:paraId="6D477EE6" w14:textId="61783DE6" w:rsidR="00BB088B" w:rsidRPr="00F70322" w:rsidRDefault="00BB088B" w:rsidP="00F70322">
      <w:pPr>
        <w:pStyle w:val="ListParagraph"/>
        <w:numPr>
          <w:ilvl w:val="0"/>
          <w:numId w:val="10"/>
        </w:numPr>
        <w:spacing w:after="0" w:line="240" w:lineRule="auto"/>
        <w:rPr>
          <w:rStyle w:val="normaltextrun"/>
          <w:lang w:val="en-US"/>
        </w:rPr>
      </w:pPr>
      <w:r w:rsidRPr="00F70322">
        <w:rPr>
          <w:rStyle w:val="normaltextrun"/>
          <w:lang w:val="en-US"/>
        </w:rPr>
        <w:t>Registrar Position Manual</w:t>
      </w:r>
      <w:r w:rsidR="000C20C6" w:rsidRPr="00F70322">
        <w:rPr>
          <w:rStyle w:val="normaltextrun"/>
          <w:lang w:val="en-US"/>
        </w:rPr>
        <w:t xml:space="preserve"> development</w:t>
      </w:r>
      <w:r w:rsidR="002B0074">
        <w:rPr>
          <w:rStyle w:val="normaltextrun"/>
          <w:lang w:val="en-US"/>
        </w:rPr>
        <w:t xml:space="preserve"> -</w:t>
      </w:r>
      <w:r w:rsidR="000C20C6" w:rsidRPr="00F70322">
        <w:rPr>
          <w:rStyle w:val="normaltextrun"/>
          <w:lang w:val="en-US"/>
        </w:rPr>
        <w:t xml:space="preserve"> in progress</w:t>
      </w:r>
    </w:p>
    <w:p w14:paraId="6045A3E8" w14:textId="57613F1B" w:rsidR="00BB088B" w:rsidRPr="00F70322" w:rsidRDefault="00BB088B" w:rsidP="00F70322">
      <w:pPr>
        <w:pStyle w:val="ListParagraph"/>
        <w:numPr>
          <w:ilvl w:val="0"/>
          <w:numId w:val="10"/>
        </w:numPr>
        <w:spacing w:after="0" w:line="240" w:lineRule="auto"/>
        <w:rPr>
          <w:rStyle w:val="normaltextrun"/>
          <w:lang w:val="en-US"/>
        </w:rPr>
      </w:pPr>
      <w:r w:rsidRPr="00F70322">
        <w:rPr>
          <w:rStyle w:val="normaltextrun"/>
          <w:lang w:val="en-US"/>
        </w:rPr>
        <w:t xml:space="preserve">Registration and </w:t>
      </w:r>
      <w:proofErr w:type="spellStart"/>
      <w:r w:rsidRPr="00F70322">
        <w:rPr>
          <w:rStyle w:val="normaltextrun"/>
          <w:lang w:val="en-US"/>
        </w:rPr>
        <w:t>Licence</w:t>
      </w:r>
      <w:proofErr w:type="spellEnd"/>
      <w:r w:rsidRPr="00F70322">
        <w:rPr>
          <w:rStyle w:val="normaltextrun"/>
          <w:lang w:val="en-US"/>
        </w:rPr>
        <w:t xml:space="preserve"> Application Form </w:t>
      </w:r>
      <w:r w:rsidR="000C20C6" w:rsidRPr="00F70322">
        <w:rPr>
          <w:rStyle w:val="normaltextrun"/>
          <w:lang w:val="en-US"/>
        </w:rPr>
        <w:t>a</w:t>
      </w:r>
      <w:r w:rsidRPr="00F70322">
        <w:rPr>
          <w:rStyle w:val="normaltextrun"/>
          <w:lang w:val="en-US"/>
        </w:rPr>
        <w:t>mendments</w:t>
      </w:r>
      <w:r w:rsidR="008F4C43">
        <w:rPr>
          <w:rStyle w:val="normaltextrun"/>
          <w:lang w:val="en-US"/>
        </w:rPr>
        <w:t xml:space="preserve"> - complete</w:t>
      </w:r>
    </w:p>
    <w:p w14:paraId="7479EB49" w14:textId="3D96CBA3" w:rsidR="00BB088B" w:rsidRDefault="00BB088B" w:rsidP="00F70322">
      <w:pPr>
        <w:pStyle w:val="ListParagraph"/>
        <w:numPr>
          <w:ilvl w:val="0"/>
          <w:numId w:val="10"/>
        </w:numPr>
        <w:spacing w:after="0" w:line="240" w:lineRule="auto"/>
        <w:rPr>
          <w:rStyle w:val="normaltextrun"/>
          <w:lang w:val="en-US"/>
        </w:rPr>
      </w:pPr>
      <w:r w:rsidRPr="00F70322">
        <w:rPr>
          <w:rStyle w:val="normaltextrun"/>
          <w:lang w:val="en-US"/>
        </w:rPr>
        <w:t xml:space="preserve">Change of Practice Form </w:t>
      </w:r>
      <w:r w:rsidR="000C20C6" w:rsidRPr="00F70322">
        <w:rPr>
          <w:rStyle w:val="normaltextrun"/>
          <w:lang w:val="en-US"/>
        </w:rPr>
        <w:t>a</w:t>
      </w:r>
      <w:r w:rsidRPr="00F70322">
        <w:rPr>
          <w:rStyle w:val="normaltextrun"/>
          <w:lang w:val="en-US"/>
        </w:rPr>
        <w:t>mendments</w:t>
      </w:r>
      <w:r w:rsidR="008F4C43">
        <w:rPr>
          <w:rStyle w:val="normaltextrun"/>
          <w:lang w:val="en-US"/>
        </w:rPr>
        <w:t xml:space="preserve"> – complete</w:t>
      </w:r>
    </w:p>
    <w:p w14:paraId="0A544C8A" w14:textId="1AB66C6C" w:rsidR="00BB088B" w:rsidRPr="00F70322" w:rsidRDefault="00BB088B" w:rsidP="00F70322">
      <w:pPr>
        <w:pStyle w:val="ListParagraph"/>
        <w:numPr>
          <w:ilvl w:val="0"/>
          <w:numId w:val="10"/>
        </w:numPr>
        <w:spacing w:after="0" w:line="240" w:lineRule="auto"/>
        <w:rPr>
          <w:rStyle w:val="normaltextrun"/>
          <w:lang w:val="en-US"/>
        </w:rPr>
      </w:pPr>
      <w:r w:rsidRPr="00F70322">
        <w:rPr>
          <w:rStyle w:val="normaltextrun"/>
          <w:lang w:val="en-US"/>
        </w:rPr>
        <w:t>Standard</w:t>
      </w:r>
      <w:r w:rsidR="0067681E" w:rsidRPr="00F70322">
        <w:rPr>
          <w:rStyle w:val="normaltextrun"/>
          <w:lang w:val="en-US"/>
        </w:rPr>
        <w:t>s (Practice of Dentistry</w:t>
      </w:r>
      <w:r w:rsidR="000C20C6" w:rsidRPr="00F70322">
        <w:rPr>
          <w:rStyle w:val="normaltextrun"/>
          <w:lang w:val="en-US"/>
        </w:rPr>
        <w:t>,</w:t>
      </w:r>
      <w:r w:rsidR="0067681E" w:rsidRPr="00F70322">
        <w:rPr>
          <w:rStyle w:val="normaltextrun"/>
          <w:lang w:val="en-US"/>
        </w:rPr>
        <w:t xml:space="preserve"> Clinic Facilities; Sedation and General Anesthesia; Radiation and Imaging; Advanced Facial Esthetic Therapies and Adjunctive Considerations)</w:t>
      </w:r>
      <w:r w:rsidR="000C20C6" w:rsidRPr="00F70322">
        <w:rPr>
          <w:rStyle w:val="normaltextrun"/>
          <w:lang w:val="en-US"/>
        </w:rPr>
        <w:t xml:space="preserve"> Permit Application Form development in progress</w:t>
      </w:r>
    </w:p>
    <w:p w14:paraId="22EC5263" w14:textId="7B1CFE28" w:rsidR="000C20C6" w:rsidRPr="00F70322" w:rsidRDefault="000C20C6" w:rsidP="00F70322">
      <w:pPr>
        <w:pStyle w:val="ListParagraph"/>
        <w:numPr>
          <w:ilvl w:val="0"/>
          <w:numId w:val="10"/>
        </w:numPr>
        <w:spacing w:after="0" w:line="240" w:lineRule="auto"/>
        <w:rPr>
          <w:rStyle w:val="normaltextrun"/>
          <w:lang w:val="en-US"/>
        </w:rPr>
      </w:pPr>
      <w:r w:rsidRPr="00F70322">
        <w:rPr>
          <w:rStyle w:val="normaltextrun"/>
          <w:lang w:val="en-US"/>
        </w:rPr>
        <w:t xml:space="preserve">Standards of Practice evaluation, development, and amendments – </w:t>
      </w:r>
      <w:r w:rsidR="002B0074">
        <w:rPr>
          <w:rStyle w:val="normaltextrun"/>
          <w:lang w:val="en-US"/>
        </w:rPr>
        <w:t>in progress</w:t>
      </w:r>
    </w:p>
    <w:p w14:paraId="6176F721" w14:textId="33E29CE8" w:rsidR="00F70322" w:rsidRPr="00F70322" w:rsidRDefault="00F70322" w:rsidP="00F70322">
      <w:pPr>
        <w:pStyle w:val="ListParagraph"/>
        <w:numPr>
          <w:ilvl w:val="0"/>
          <w:numId w:val="10"/>
        </w:numPr>
        <w:spacing w:after="0" w:line="240" w:lineRule="auto"/>
        <w:rPr>
          <w:rStyle w:val="normaltextrun"/>
          <w:lang w:val="en-US"/>
        </w:rPr>
      </w:pPr>
      <w:r w:rsidRPr="00F70322">
        <w:rPr>
          <w:rStyle w:val="normaltextrun"/>
          <w:lang w:val="en-US"/>
        </w:rPr>
        <w:t>Complaint Form amendments</w:t>
      </w:r>
      <w:r w:rsidR="002B0074">
        <w:rPr>
          <w:rStyle w:val="normaltextrun"/>
          <w:lang w:val="en-US"/>
        </w:rPr>
        <w:t xml:space="preserve"> - complete</w:t>
      </w:r>
    </w:p>
    <w:p w14:paraId="2BF3A879" w14:textId="7AA2F8EA" w:rsidR="00F70322" w:rsidRDefault="00F70322" w:rsidP="00F70322">
      <w:pPr>
        <w:pStyle w:val="ListParagraph"/>
        <w:numPr>
          <w:ilvl w:val="0"/>
          <w:numId w:val="10"/>
        </w:numPr>
        <w:spacing w:after="0" w:line="240" w:lineRule="auto"/>
        <w:rPr>
          <w:rStyle w:val="normaltextrun"/>
          <w:lang w:val="en-US"/>
        </w:rPr>
      </w:pPr>
      <w:r w:rsidRPr="00F70322">
        <w:rPr>
          <w:rStyle w:val="normaltextrun"/>
          <w:lang w:val="en-US"/>
        </w:rPr>
        <w:t>Complaint Process amendments with respect to Bill 120 Dental Discipline Act amendments</w:t>
      </w:r>
      <w:r w:rsidR="008F4C43">
        <w:rPr>
          <w:rStyle w:val="normaltextrun"/>
          <w:lang w:val="en-US"/>
        </w:rPr>
        <w:t xml:space="preserve"> </w:t>
      </w:r>
      <w:r w:rsidR="002B0074">
        <w:rPr>
          <w:rStyle w:val="normaltextrun"/>
          <w:lang w:val="en-US"/>
        </w:rPr>
        <w:t>–</w:t>
      </w:r>
      <w:r w:rsidR="008F4C43">
        <w:rPr>
          <w:rStyle w:val="normaltextrun"/>
          <w:lang w:val="en-US"/>
        </w:rPr>
        <w:t xml:space="preserve"> complete</w:t>
      </w:r>
    </w:p>
    <w:p w14:paraId="0973BD72" w14:textId="3ECFD82E" w:rsidR="002B0074" w:rsidRPr="002B0074" w:rsidRDefault="002B0074" w:rsidP="002B0074">
      <w:pPr>
        <w:pStyle w:val="ListParagraph"/>
        <w:numPr>
          <w:ilvl w:val="0"/>
          <w:numId w:val="10"/>
        </w:numPr>
        <w:spacing w:after="0" w:line="240" w:lineRule="auto"/>
        <w:rPr>
          <w:rStyle w:val="normaltextrun"/>
          <w:lang w:val="en-US"/>
        </w:rPr>
      </w:pPr>
      <w:r>
        <w:rPr>
          <w:rStyle w:val="normaltextrun"/>
          <w:lang w:val="en-US"/>
        </w:rPr>
        <w:t>Jurisprudence and Ethics Course Website – in progress</w:t>
      </w:r>
    </w:p>
    <w:p w14:paraId="50A8F534" w14:textId="540A39C7" w:rsidR="002B0074" w:rsidRDefault="002B0074" w:rsidP="002B0074">
      <w:pPr>
        <w:pStyle w:val="ListParagraph"/>
        <w:numPr>
          <w:ilvl w:val="0"/>
          <w:numId w:val="10"/>
        </w:numPr>
        <w:spacing w:after="0" w:line="240" w:lineRule="auto"/>
        <w:rPr>
          <w:rStyle w:val="normaltextrun"/>
          <w:lang w:val="en-US"/>
        </w:rPr>
      </w:pPr>
      <w:r>
        <w:rPr>
          <w:rStyle w:val="normaltextrun"/>
          <w:lang w:val="en-US"/>
        </w:rPr>
        <w:t>Proposed Umbrella Legislation Best Practices implementation – in progress</w:t>
      </w:r>
    </w:p>
    <w:p w14:paraId="5D86DD4C" w14:textId="1EE3A061" w:rsidR="002B0074" w:rsidRDefault="002B0074" w:rsidP="002B0074">
      <w:pPr>
        <w:pStyle w:val="ListParagraph"/>
        <w:numPr>
          <w:ilvl w:val="0"/>
          <w:numId w:val="10"/>
        </w:numPr>
        <w:spacing w:after="0" w:line="240" w:lineRule="auto"/>
        <w:rPr>
          <w:rStyle w:val="normaltextrun"/>
          <w:lang w:val="en-US"/>
        </w:rPr>
      </w:pPr>
      <w:r>
        <w:rPr>
          <w:rStyle w:val="normaltextrun"/>
          <w:lang w:val="en-US"/>
        </w:rPr>
        <w:t>College Database amendments – in progress</w:t>
      </w:r>
    </w:p>
    <w:bookmarkEnd w:id="0"/>
    <w:p w14:paraId="0B87A42A" w14:textId="77777777" w:rsidR="008030D4" w:rsidRPr="002B0074" w:rsidRDefault="008030D4" w:rsidP="002B0074">
      <w:pPr>
        <w:pStyle w:val="ListParagraph"/>
        <w:numPr>
          <w:ilvl w:val="0"/>
          <w:numId w:val="10"/>
        </w:numPr>
        <w:spacing w:after="0" w:line="240" w:lineRule="auto"/>
        <w:rPr>
          <w:rStyle w:val="normaltextrun"/>
          <w:lang w:val="en-US"/>
        </w:rPr>
      </w:pPr>
    </w:p>
    <w:p w14:paraId="19F3445C" w14:textId="1A9B1480" w:rsidR="00445C9D" w:rsidRPr="00445C9D" w:rsidRDefault="00445C9D" w:rsidP="00445C9D">
      <w:pPr>
        <w:spacing w:after="0" w:line="240" w:lineRule="auto"/>
        <w:rPr>
          <w:rStyle w:val="normaltextrun"/>
          <w:lang w:val="en-US"/>
        </w:rPr>
      </w:pPr>
      <w:r>
        <w:rPr>
          <w:rStyle w:val="normaltextrun"/>
          <w:lang w:val="en-US"/>
        </w:rPr>
        <w:t>DZ</w:t>
      </w:r>
    </w:p>
    <w:p w14:paraId="604C12B8" w14:textId="77777777" w:rsidR="00F70322" w:rsidRDefault="00F70322" w:rsidP="00BB088B">
      <w:pPr>
        <w:rPr>
          <w:rStyle w:val="normaltextrun"/>
          <w:lang w:val="en-US"/>
        </w:rPr>
      </w:pPr>
    </w:p>
    <w:p w14:paraId="0CFE03C3" w14:textId="04D60E39" w:rsidR="000C20C6" w:rsidRPr="00BB088B" w:rsidRDefault="000C20C6" w:rsidP="00BB088B">
      <w:pPr>
        <w:rPr>
          <w:lang w:val="en-US"/>
        </w:rPr>
      </w:pPr>
      <w:r>
        <w:rPr>
          <w:rStyle w:val="normaltextrun"/>
          <w:lang w:val="en-US"/>
        </w:rPr>
        <w:t xml:space="preserve"> </w:t>
      </w:r>
    </w:p>
    <w:sectPr w:rsidR="000C20C6" w:rsidRPr="00BB088B" w:rsidSect="004617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9C4"/>
    <w:multiLevelType w:val="hybridMultilevel"/>
    <w:tmpl w:val="0A5CDC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AF7B71"/>
    <w:multiLevelType w:val="hybridMultilevel"/>
    <w:tmpl w:val="E9A64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D81A3F"/>
    <w:multiLevelType w:val="hybridMultilevel"/>
    <w:tmpl w:val="53CAC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0F33E9"/>
    <w:multiLevelType w:val="hybridMultilevel"/>
    <w:tmpl w:val="FD10F466"/>
    <w:lvl w:ilvl="0" w:tplc="6ECABD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AD2A0A"/>
    <w:multiLevelType w:val="hybridMultilevel"/>
    <w:tmpl w:val="E7007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B81415"/>
    <w:multiLevelType w:val="hybridMultilevel"/>
    <w:tmpl w:val="6DFCB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EE50BA9"/>
    <w:multiLevelType w:val="hybridMultilevel"/>
    <w:tmpl w:val="2898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8956DE"/>
    <w:multiLevelType w:val="hybridMultilevel"/>
    <w:tmpl w:val="73BC8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670E98"/>
    <w:multiLevelType w:val="hybridMultilevel"/>
    <w:tmpl w:val="7C44A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1B7CCC"/>
    <w:multiLevelType w:val="hybridMultilevel"/>
    <w:tmpl w:val="7E446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6376997">
    <w:abstractNumId w:val="9"/>
  </w:num>
  <w:num w:numId="2" w16cid:durableId="242301168">
    <w:abstractNumId w:val="0"/>
  </w:num>
  <w:num w:numId="3" w16cid:durableId="60955257">
    <w:abstractNumId w:val="8"/>
  </w:num>
  <w:num w:numId="4" w16cid:durableId="477110328">
    <w:abstractNumId w:val="5"/>
  </w:num>
  <w:num w:numId="5" w16cid:durableId="311368846">
    <w:abstractNumId w:val="3"/>
  </w:num>
  <w:num w:numId="6" w16cid:durableId="2023243810">
    <w:abstractNumId w:val="1"/>
  </w:num>
  <w:num w:numId="7" w16cid:durableId="1869488437">
    <w:abstractNumId w:val="2"/>
  </w:num>
  <w:num w:numId="8" w16cid:durableId="129056487">
    <w:abstractNumId w:val="6"/>
  </w:num>
  <w:num w:numId="9" w16cid:durableId="57943992">
    <w:abstractNumId w:val="7"/>
  </w:num>
  <w:num w:numId="10" w16cid:durableId="1028260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8B"/>
    <w:rsid w:val="0009748E"/>
    <w:rsid w:val="000C20C6"/>
    <w:rsid w:val="000D55D5"/>
    <w:rsid w:val="00136EAF"/>
    <w:rsid w:val="00241606"/>
    <w:rsid w:val="002B0074"/>
    <w:rsid w:val="003A605D"/>
    <w:rsid w:val="00445C9D"/>
    <w:rsid w:val="004617AF"/>
    <w:rsid w:val="00575E19"/>
    <w:rsid w:val="005833A6"/>
    <w:rsid w:val="0067681E"/>
    <w:rsid w:val="008030D4"/>
    <w:rsid w:val="008F4C43"/>
    <w:rsid w:val="00992FFC"/>
    <w:rsid w:val="00A601B9"/>
    <w:rsid w:val="00A86E3A"/>
    <w:rsid w:val="00AD15EB"/>
    <w:rsid w:val="00AE65D3"/>
    <w:rsid w:val="00BB088B"/>
    <w:rsid w:val="00BB0E7D"/>
    <w:rsid w:val="00C63FF6"/>
    <w:rsid w:val="00F66EF0"/>
    <w:rsid w:val="00F70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1DBF"/>
  <w15:chartTrackingRefBased/>
  <w15:docId w15:val="{B601F7FF-1A5D-43F5-8043-6B6437A3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B088B"/>
  </w:style>
  <w:style w:type="paragraph" w:styleId="ListParagraph">
    <w:name w:val="List Paragraph"/>
    <w:basedOn w:val="Normal"/>
    <w:uiPriority w:val="34"/>
    <w:qFormat/>
    <w:rsid w:val="00BB088B"/>
    <w:pPr>
      <w:ind w:left="720"/>
      <w:contextualSpacing/>
    </w:pPr>
  </w:style>
  <w:style w:type="paragraph" w:customStyle="1" w:styleId="paragraph">
    <w:name w:val="paragraph"/>
    <w:basedOn w:val="Normal"/>
    <w:rsid w:val="008F4C43"/>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6" ma:contentTypeDescription="Create a new document." ma:contentTypeScope="" ma:versionID="31fc560264ac8e21aa352b25ed7ea4f9">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23063e8a20fe1e45ba66696cb68aed61"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B00E2-C4CD-4950-AA74-BB851FC9681C}">
  <ds:schemaRefs>
    <ds:schemaRef ds:uri="http://schemas.openxmlformats.org/officeDocument/2006/bibliography"/>
  </ds:schemaRefs>
</ds:datastoreItem>
</file>

<file path=customXml/itemProps2.xml><?xml version="1.0" encoding="utf-8"?>
<ds:datastoreItem xmlns:ds="http://schemas.openxmlformats.org/officeDocument/2006/customXml" ds:itemID="{ADE40272-5EC5-4235-AD22-BF953A08FA4F}"/>
</file>

<file path=customXml/itemProps3.xml><?xml version="1.0" encoding="utf-8"?>
<ds:datastoreItem xmlns:ds="http://schemas.openxmlformats.org/officeDocument/2006/customXml" ds:itemID="{CC992A4F-5F88-4958-940C-EEF33E904351}"/>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cp:lastPrinted>2023-12-24T16:53:00Z</cp:lastPrinted>
  <dcterms:created xsi:type="dcterms:W3CDTF">2024-01-02T04:50:00Z</dcterms:created>
  <dcterms:modified xsi:type="dcterms:W3CDTF">2024-01-02T04:50:00Z</dcterms:modified>
</cp:coreProperties>
</file>