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5"/>
  <w:body>
    <w:p w14:paraId="46BEC3AA" w14:textId="4E735AA1" w:rsidR="009E47A6" w:rsidRDefault="00895E25" w:rsidP="00895E25">
      <w:pPr>
        <w:spacing w:after="0"/>
        <w:jc w:val="center"/>
      </w:pPr>
      <w:r>
        <w:rPr>
          <w:noProof/>
        </w:rPr>
        <w:drawing>
          <wp:inline distT="0" distB="0" distL="0" distR="0" wp14:anchorId="5310108F" wp14:editId="391DFCAD">
            <wp:extent cx="1546839" cy="123548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S-logo-optimiz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932" cy="1264315"/>
                    </a:xfrm>
                    <a:prstGeom prst="rect">
                      <a:avLst/>
                    </a:prstGeom>
                  </pic:spPr>
                </pic:pic>
              </a:graphicData>
            </a:graphic>
          </wp:inline>
        </w:drawing>
      </w:r>
    </w:p>
    <w:p w14:paraId="762D3E64" w14:textId="4F021C91" w:rsidR="00F0405D" w:rsidRDefault="00F0405D" w:rsidP="008129B9">
      <w:pPr>
        <w:spacing w:after="0"/>
        <w:jc w:val="center"/>
        <w:rPr>
          <w:rFonts w:asciiTheme="minorHAnsi" w:hAnsiTheme="minorHAnsi" w:cstheme="minorHAnsi"/>
        </w:rPr>
      </w:pPr>
      <w:r>
        <w:rPr>
          <w:rFonts w:asciiTheme="minorHAnsi" w:hAnsiTheme="minorHAnsi" w:cstheme="minorHAnsi"/>
        </w:rPr>
        <w:t xml:space="preserve">Updates to the Continuing Education Policy </w:t>
      </w:r>
    </w:p>
    <w:p w14:paraId="3BB08E88" w14:textId="1A818738" w:rsidR="00895E25" w:rsidRPr="008129B9" w:rsidRDefault="008129B9" w:rsidP="008129B9">
      <w:pPr>
        <w:spacing w:after="0"/>
        <w:jc w:val="center"/>
        <w:rPr>
          <w:rFonts w:asciiTheme="minorHAnsi" w:hAnsiTheme="minorHAnsi" w:cstheme="minorHAnsi"/>
        </w:rPr>
      </w:pPr>
      <w:r w:rsidRPr="008129B9">
        <w:rPr>
          <w:rFonts w:asciiTheme="minorHAnsi" w:hAnsiTheme="minorHAnsi" w:cstheme="minorHAnsi"/>
        </w:rPr>
        <w:t>Old</w:t>
      </w:r>
    </w:p>
    <w:p w14:paraId="00651C73" w14:textId="77777777" w:rsidR="00F0405D" w:rsidRDefault="008129B9" w:rsidP="008129B9">
      <w:pPr>
        <w:spacing w:after="0"/>
        <w:rPr>
          <w:rFonts w:asciiTheme="minorHAnsi" w:hAnsiTheme="minorHAnsi" w:cstheme="minorHAnsi"/>
        </w:rPr>
      </w:pPr>
      <w:r w:rsidRPr="008129B9">
        <w:rPr>
          <w:rFonts w:asciiTheme="minorHAnsi" w:hAnsiTheme="minorHAnsi" w:cstheme="minorHAnsi"/>
        </w:rPr>
        <w:t xml:space="preserve">11.2(2) (a) All submissions and/or questions may be directed to, Jason Korte at </w:t>
      </w:r>
      <w:hyperlink r:id="rId7" w:history="1">
        <w:r w:rsidRPr="008129B9">
          <w:rPr>
            <w:rStyle w:val="Hyperlink"/>
            <w:rFonts w:asciiTheme="minorHAnsi" w:hAnsiTheme="minorHAnsi" w:cstheme="minorHAnsi"/>
          </w:rPr>
          <w:t>ceassist@saskdentists.com</w:t>
        </w:r>
      </w:hyperlink>
      <w:r w:rsidRPr="008129B9">
        <w:rPr>
          <w:rFonts w:asciiTheme="minorHAnsi" w:hAnsiTheme="minorHAnsi" w:cstheme="minorHAnsi"/>
        </w:rPr>
        <w:t xml:space="preserve"> </w:t>
      </w:r>
    </w:p>
    <w:p w14:paraId="262CE384" w14:textId="2C784DC5" w:rsidR="008129B9" w:rsidRPr="008129B9" w:rsidRDefault="008129B9" w:rsidP="008129B9">
      <w:pPr>
        <w:spacing w:after="0"/>
        <w:rPr>
          <w:rFonts w:asciiTheme="minorHAnsi" w:hAnsiTheme="minorHAnsi" w:cstheme="minorHAnsi"/>
        </w:rPr>
      </w:pPr>
      <w:r w:rsidRPr="008129B9">
        <w:rPr>
          <w:rFonts w:asciiTheme="minorHAnsi" w:hAnsiTheme="minorHAnsi" w:cstheme="minorHAnsi"/>
        </w:rPr>
        <w:t>(b) Faxing and mailing CE verification/</w:t>
      </w:r>
      <w:r w:rsidR="00F0405D" w:rsidRPr="008129B9">
        <w:rPr>
          <w:rFonts w:asciiTheme="minorHAnsi" w:hAnsiTheme="minorHAnsi" w:cstheme="minorHAnsi"/>
        </w:rPr>
        <w:t>certificates letter</w:t>
      </w:r>
      <w:r w:rsidRPr="008129B9">
        <w:rPr>
          <w:rFonts w:asciiTheme="minorHAnsi" w:hAnsiTheme="minorHAnsi" w:cstheme="minorHAnsi"/>
        </w:rPr>
        <w:t xml:space="preserve"> will no longer be accepted as a method of sending—faxing and mailing creates a massive amount of waste as documents are then scanned and placed into each members’ electronic file. PDF and JPEG formats will ONLY be accepted.</w:t>
      </w:r>
    </w:p>
    <w:p w14:paraId="4D069255" w14:textId="1028A238" w:rsidR="008129B9" w:rsidRPr="008129B9" w:rsidRDefault="008129B9" w:rsidP="008129B9">
      <w:pPr>
        <w:spacing w:after="0"/>
        <w:rPr>
          <w:rFonts w:asciiTheme="minorHAnsi" w:hAnsiTheme="minorHAnsi" w:cstheme="minorHAnsi"/>
        </w:rPr>
      </w:pPr>
    </w:p>
    <w:p w14:paraId="6E6D478B" w14:textId="0956F2C8" w:rsidR="00F0405D" w:rsidRDefault="008129B9" w:rsidP="008129B9">
      <w:pPr>
        <w:spacing w:after="0"/>
        <w:rPr>
          <w:rFonts w:asciiTheme="minorHAnsi" w:hAnsiTheme="minorHAnsi" w:cstheme="minorHAnsi"/>
        </w:rPr>
      </w:pPr>
      <w:r w:rsidRPr="008129B9">
        <w:rPr>
          <w:rFonts w:asciiTheme="minorHAnsi" w:hAnsiTheme="minorHAnsi" w:cstheme="minorHAnsi"/>
        </w:rPr>
        <w:t xml:space="preserve">IMPACT ECONOMICS SURVEY </w:t>
      </w:r>
    </w:p>
    <w:p w14:paraId="520B16D9" w14:textId="77777777" w:rsidR="00F0405D" w:rsidRDefault="008129B9" w:rsidP="008129B9">
      <w:pPr>
        <w:spacing w:after="0"/>
        <w:rPr>
          <w:rFonts w:asciiTheme="minorHAnsi" w:hAnsiTheme="minorHAnsi" w:cstheme="minorHAnsi"/>
        </w:rPr>
      </w:pPr>
      <w:r w:rsidRPr="008129B9">
        <w:rPr>
          <w:rFonts w:asciiTheme="minorHAnsi" w:hAnsiTheme="minorHAnsi" w:cstheme="minorHAnsi"/>
        </w:rPr>
        <w:t xml:space="preserve">Credit will be earned for completing the Impact Economics Survey. The data collected from our members through this survey is directly used to make annual modifications to the fee guide and to help assess the economic landscape of our profession in Saskatchewan. This information is used to generate individualized Practice Analysis Reports for those participating members, which is a valuable practice management tool. </w:t>
      </w:r>
    </w:p>
    <w:p w14:paraId="3C1A720D" w14:textId="77777777" w:rsidR="00F0405D" w:rsidRDefault="008129B9" w:rsidP="008129B9">
      <w:pPr>
        <w:spacing w:after="0"/>
        <w:rPr>
          <w:rFonts w:asciiTheme="minorHAnsi" w:hAnsiTheme="minorHAnsi" w:cstheme="minorHAnsi"/>
        </w:rPr>
      </w:pPr>
      <w:r w:rsidRPr="008129B9">
        <w:rPr>
          <w:rFonts w:asciiTheme="minorHAnsi" w:hAnsiTheme="minorHAnsi" w:cstheme="minorHAnsi"/>
        </w:rPr>
        <w:t xml:space="preserve">CE CREDITS FOR SURVEY PARTICIPATION </w:t>
      </w:r>
    </w:p>
    <w:p w14:paraId="7487D84A" w14:textId="77777777" w:rsidR="00F0405D" w:rsidRDefault="008129B9" w:rsidP="008129B9">
      <w:pPr>
        <w:spacing w:after="0"/>
        <w:rPr>
          <w:rFonts w:asciiTheme="minorHAnsi" w:hAnsiTheme="minorHAnsi" w:cstheme="minorHAnsi"/>
        </w:rPr>
      </w:pPr>
      <w:r w:rsidRPr="008129B9">
        <w:rPr>
          <w:rFonts w:asciiTheme="minorHAnsi" w:hAnsiTheme="minorHAnsi" w:cstheme="minorHAnsi"/>
        </w:rPr>
        <w:t xml:space="preserve">Completion of associate survey: 1 CE point </w:t>
      </w:r>
    </w:p>
    <w:p w14:paraId="01E401EF" w14:textId="1CFB6CC1" w:rsidR="008129B9" w:rsidRPr="008129B9" w:rsidRDefault="008129B9" w:rsidP="008129B9">
      <w:pPr>
        <w:spacing w:after="0"/>
        <w:rPr>
          <w:rFonts w:asciiTheme="minorHAnsi" w:hAnsiTheme="minorHAnsi" w:cstheme="minorHAnsi"/>
        </w:rPr>
      </w:pPr>
      <w:r w:rsidRPr="008129B9">
        <w:rPr>
          <w:rFonts w:asciiTheme="minorHAnsi" w:hAnsiTheme="minorHAnsi" w:cstheme="minorHAnsi"/>
        </w:rPr>
        <w:t>Completion of owner survey: 3 CE points</w:t>
      </w:r>
    </w:p>
    <w:p w14:paraId="44B5F877" w14:textId="1409CAE5" w:rsidR="008129B9" w:rsidRPr="008129B9" w:rsidRDefault="008129B9" w:rsidP="008129B9">
      <w:pPr>
        <w:spacing w:after="0"/>
        <w:rPr>
          <w:rFonts w:asciiTheme="minorHAnsi" w:hAnsiTheme="minorHAnsi" w:cstheme="minorHAnsi"/>
        </w:rPr>
      </w:pPr>
    </w:p>
    <w:p w14:paraId="56B9689D" w14:textId="21EF3C6F" w:rsidR="008129B9" w:rsidRPr="008129B9" w:rsidRDefault="008129B9" w:rsidP="008129B9">
      <w:pPr>
        <w:spacing w:after="0"/>
        <w:rPr>
          <w:rFonts w:asciiTheme="minorHAnsi" w:hAnsiTheme="minorHAnsi" w:cstheme="minorHAnsi"/>
        </w:rPr>
      </w:pPr>
    </w:p>
    <w:p w14:paraId="71EE294A" w14:textId="1A06939C" w:rsidR="008129B9" w:rsidRPr="008129B9" w:rsidRDefault="008129B9" w:rsidP="008129B9">
      <w:pPr>
        <w:spacing w:after="0"/>
        <w:jc w:val="center"/>
        <w:rPr>
          <w:rFonts w:asciiTheme="minorHAnsi" w:hAnsiTheme="minorHAnsi" w:cstheme="minorHAnsi"/>
        </w:rPr>
      </w:pPr>
      <w:r w:rsidRPr="008129B9">
        <w:rPr>
          <w:rFonts w:asciiTheme="minorHAnsi" w:hAnsiTheme="minorHAnsi" w:cstheme="minorHAnsi"/>
        </w:rPr>
        <w:t>New</w:t>
      </w:r>
    </w:p>
    <w:p w14:paraId="1A36B5EE" w14:textId="18F86BF8" w:rsidR="008129B9" w:rsidRPr="008129B9" w:rsidRDefault="008129B9" w:rsidP="008129B9">
      <w:pPr>
        <w:pStyle w:val="Default"/>
        <w:rPr>
          <w:rFonts w:asciiTheme="minorHAnsi" w:hAnsiTheme="minorHAnsi" w:cstheme="minorHAnsi"/>
        </w:rPr>
      </w:pPr>
      <w:r w:rsidRPr="008129B9">
        <w:rPr>
          <w:rFonts w:asciiTheme="minorHAnsi" w:hAnsiTheme="minorHAnsi" w:cstheme="minorHAnsi"/>
        </w:rPr>
        <w:t xml:space="preserve">11.5(2) (a) </w:t>
      </w:r>
      <w:r w:rsidRPr="00E97378">
        <w:rPr>
          <w:rFonts w:asciiTheme="minorHAnsi" w:hAnsiTheme="minorHAnsi" w:cstheme="minorHAnsi"/>
          <w:color w:val="FF0000"/>
        </w:rPr>
        <w:t xml:space="preserve">To submit CE credits, please sign into the member portal CDSS - Members Only (saskdentists.com) and click on the Continuing Education, Transcripts and Annual Session tab. Follow the instructions to complete the CE Self Submission Form. Once submitted the CDSS will review each submission, and after approved, processing will take 24-48 hours to upload to your transcript. If you have any further questions please contact Jessica Gunn, Licensing and Renewal Coordinator via email at </w:t>
      </w:r>
      <w:hyperlink r:id="rId8" w:history="1">
        <w:r w:rsidR="00F0405D" w:rsidRPr="00E97378">
          <w:rPr>
            <w:rStyle w:val="Hyperlink"/>
            <w:rFonts w:asciiTheme="minorHAnsi" w:hAnsiTheme="minorHAnsi" w:cstheme="minorHAnsi"/>
            <w:color w:val="FF0000"/>
          </w:rPr>
          <w:t>ceassist@saskdentists.com</w:t>
        </w:r>
      </w:hyperlink>
      <w:r w:rsidR="00F0405D" w:rsidRPr="00E97378">
        <w:rPr>
          <w:rFonts w:asciiTheme="minorHAnsi" w:hAnsiTheme="minorHAnsi" w:cstheme="minorHAnsi"/>
          <w:color w:val="FF0000"/>
        </w:rPr>
        <w:t xml:space="preserve"> </w:t>
      </w:r>
    </w:p>
    <w:p w14:paraId="3FEE1D37" w14:textId="77777777" w:rsidR="008129B9" w:rsidRPr="008129B9" w:rsidRDefault="008129B9" w:rsidP="008129B9">
      <w:pPr>
        <w:pStyle w:val="Default"/>
        <w:rPr>
          <w:rFonts w:asciiTheme="minorHAnsi" w:hAnsiTheme="minorHAnsi" w:cstheme="minorHAnsi"/>
        </w:rPr>
      </w:pPr>
      <w:r w:rsidRPr="008129B9">
        <w:rPr>
          <w:rFonts w:asciiTheme="minorHAnsi" w:hAnsiTheme="minorHAnsi" w:cstheme="minorHAnsi"/>
        </w:rPr>
        <w:t xml:space="preserve">(b) </w:t>
      </w:r>
      <w:r w:rsidRPr="00E97378">
        <w:rPr>
          <w:rFonts w:asciiTheme="minorHAnsi" w:hAnsiTheme="minorHAnsi" w:cstheme="minorHAnsi"/>
          <w:color w:val="FF0000"/>
        </w:rPr>
        <w:t>Emailing</w:t>
      </w:r>
      <w:r w:rsidRPr="008129B9">
        <w:rPr>
          <w:rFonts w:asciiTheme="minorHAnsi" w:hAnsiTheme="minorHAnsi" w:cstheme="minorHAnsi"/>
        </w:rPr>
        <w:t xml:space="preserve">, </w:t>
      </w:r>
      <w:proofErr w:type="gramStart"/>
      <w:r w:rsidRPr="008129B9">
        <w:rPr>
          <w:rFonts w:asciiTheme="minorHAnsi" w:hAnsiTheme="minorHAnsi" w:cstheme="minorHAnsi"/>
        </w:rPr>
        <w:t>Faxing</w:t>
      </w:r>
      <w:proofErr w:type="gramEnd"/>
      <w:r w:rsidRPr="008129B9">
        <w:rPr>
          <w:rFonts w:asciiTheme="minorHAnsi" w:hAnsiTheme="minorHAnsi" w:cstheme="minorHAnsi"/>
        </w:rPr>
        <w:t xml:space="preserve"> and mailing CE verification/certificates letters will no longer be accepted as a method of sending—faxing and mailing creates a massive amount of waste as documents are then scanned and placed into each members’ electronic file. PDF and JPEG formats will ONLY be accepted. </w:t>
      </w:r>
    </w:p>
    <w:p w14:paraId="5468A373" w14:textId="67FEBA1A" w:rsidR="008129B9" w:rsidRPr="008129B9" w:rsidRDefault="008129B9" w:rsidP="008129B9">
      <w:pPr>
        <w:spacing w:after="0"/>
        <w:rPr>
          <w:rFonts w:asciiTheme="minorHAnsi" w:hAnsiTheme="minorHAnsi" w:cstheme="minorHAnsi"/>
        </w:rPr>
      </w:pPr>
    </w:p>
    <w:p w14:paraId="0EA1B908" w14:textId="77777777" w:rsidR="008129B9" w:rsidRPr="00F0405D" w:rsidRDefault="008129B9" w:rsidP="008129B9">
      <w:pPr>
        <w:pStyle w:val="Default"/>
        <w:rPr>
          <w:rFonts w:asciiTheme="minorHAnsi" w:hAnsiTheme="minorHAnsi" w:cstheme="minorHAnsi"/>
          <w:color w:val="auto"/>
        </w:rPr>
      </w:pPr>
      <w:r w:rsidRPr="00F0405D">
        <w:rPr>
          <w:rFonts w:asciiTheme="minorHAnsi" w:hAnsiTheme="minorHAnsi" w:cstheme="minorHAnsi"/>
          <w:color w:val="auto"/>
        </w:rPr>
        <w:t xml:space="preserve">IMPACT ECONOMICS SURVEY </w:t>
      </w:r>
    </w:p>
    <w:p w14:paraId="6D44262B" w14:textId="77777777" w:rsidR="008129B9" w:rsidRPr="008129B9" w:rsidRDefault="008129B9" w:rsidP="008129B9">
      <w:pPr>
        <w:pStyle w:val="Default"/>
        <w:rPr>
          <w:rFonts w:asciiTheme="minorHAnsi" w:hAnsiTheme="minorHAnsi" w:cstheme="minorHAnsi"/>
        </w:rPr>
      </w:pPr>
      <w:r w:rsidRPr="008129B9">
        <w:rPr>
          <w:rFonts w:asciiTheme="minorHAnsi" w:hAnsiTheme="minorHAnsi" w:cstheme="minorHAnsi"/>
        </w:rPr>
        <w:t xml:space="preserve">Credit will be earned for completing the Impact Economics Survey. The data collected from our members through this survey is directly used to make annual modifications to the fee guide and to help assess the economic landscape of our profession in Saskatchewan. This information is used to generate individualized Practice Analysis Reports for those participating members, which is a valuable practice management tool. </w:t>
      </w:r>
    </w:p>
    <w:p w14:paraId="6A793DA6" w14:textId="77777777" w:rsidR="008129B9" w:rsidRPr="00F0405D" w:rsidRDefault="008129B9" w:rsidP="008129B9">
      <w:pPr>
        <w:pStyle w:val="Default"/>
        <w:rPr>
          <w:rFonts w:asciiTheme="minorHAnsi" w:hAnsiTheme="minorHAnsi" w:cstheme="minorHAnsi"/>
          <w:color w:val="auto"/>
        </w:rPr>
      </w:pPr>
      <w:r w:rsidRPr="00F0405D">
        <w:rPr>
          <w:rFonts w:asciiTheme="minorHAnsi" w:hAnsiTheme="minorHAnsi" w:cstheme="minorHAnsi"/>
          <w:color w:val="auto"/>
        </w:rPr>
        <w:lastRenderedPageBreak/>
        <w:t xml:space="preserve">CE CREDITS FOR SURVEY PARTICIPATION </w:t>
      </w:r>
    </w:p>
    <w:p w14:paraId="483EF739" w14:textId="77777777" w:rsidR="008129B9" w:rsidRPr="00E97378" w:rsidRDefault="008129B9" w:rsidP="008129B9">
      <w:pPr>
        <w:pStyle w:val="Default"/>
        <w:rPr>
          <w:rFonts w:asciiTheme="minorHAnsi" w:hAnsiTheme="minorHAnsi" w:cstheme="minorHAnsi"/>
          <w:color w:val="FF0000"/>
        </w:rPr>
      </w:pPr>
      <w:r w:rsidRPr="00E97378">
        <w:rPr>
          <w:rFonts w:asciiTheme="minorHAnsi" w:hAnsiTheme="minorHAnsi" w:cstheme="minorHAnsi"/>
          <w:color w:val="FF0000"/>
        </w:rPr>
        <w:t xml:space="preserve">Completion of procedure frequency survey: 3 CE point </w:t>
      </w:r>
    </w:p>
    <w:p w14:paraId="323668E3" w14:textId="329F3174" w:rsidR="008129B9" w:rsidRPr="00E97378" w:rsidRDefault="008129B9" w:rsidP="008129B9">
      <w:pPr>
        <w:spacing w:after="0"/>
        <w:rPr>
          <w:rFonts w:asciiTheme="minorHAnsi" w:hAnsiTheme="minorHAnsi" w:cstheme="minorHAnsi"/>
          <w:color w:val="FF0000"/>
        </w:rPr>
      </w:pPr>
      <w:r w:rsidRPr="00E97378">
        <w:rPr>
          <w:rFonts w:asciiTheme="minorHAnsi" w:hAnsiTheme="minorHAnsi" w:cstheme="minorHAnsi"/>
          <w:color w:val="FF0000"/>
        </w:rPr>
        <w:t>Completion of wage survey: 3 CE points</w:t>
      </w:r>
    </w:p>
    <w:sectPr w:rsidR="008129B9" w:rsidRPr="00E97378" w:rsidSect="00895E25">
      <w:footerReference w:type="default" r:id="rId9"/>
      <w:pgSz w:w="12240" w:h="15840"/>
      <w:pgMar w:top="720" w:right="1440" w:bottom="1440" w:left="1440" w:header="72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FA8E" w14:textId="77777777" w:rsidR="00086B3C" w:rsidRDefault="00086B3C" w:rsidP="00895E25">
      <w:pPr>
        <w:spacing w:after="0" w:line="240" w:lineRule="auto"/>
      </w:pPr>
      <w:r>
        <w:separator/>
      </w:r>
    </w:p>
  </w:endnote>
  <w:endnote w:type="continuationSeparator" w:id="0">
    <w:p w14:paraId="4390E251" w14:textId="77777777" w:rsidR="00086B3C" w:rsidRDefault="00086B3C" w:rsidP="008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79C5" w14:textId="77777777" w:rsidR="00895E25" w:rsidRPr="00895E25" w:rsidRDefault="00895E25" w:rsidP="00895E25">
    <w:pPr>
      <w:pStyle w:val="Footer"/>
      <w:jc w:val="center"/>
      <w:rPr>
        <w:rFonts w:cs="Arial"/>
        <w:color w:val="538135" w:themeColor="accent6" w:themeShade="BF"/>
        <w:sz w:val="17"/>
        <w:szCs w:val="17"/>
      </w:rPr>
    </w:pPr>
    <w:r w:rsidRPr="00895E25">
      <w:rPr>
        <w:rFonts w:cs="Arial"/>
        <w:color w:val="538135" w:themeColor="accent6" w:themeShade="BF"/>
        <w:sz w:val="17"/>
        <w:szCs w:val="17"/>
      </w:rPr>
      <w:t>201 1</w:t>
    </w:r>
    <w:r w:rsidRPr="00895E25">
      <w:rPr>
        <w:rFonts w:cs="Arial"/>
        <w:color w:val="538135" w:themeColor="accent6" w:themeShade="BF"/>
        <w:sz w:val="17"/>
        <w:szCs w:val="17"/>
        <w:vertAlign w:val="superscript"/>
      </w:rPr>
      <w:t>st</w:t>
    </w:r>
    <w:r w:rsidRPr="00895E25">
      <w:rPr>
        <w:rFonts w:cs="Arial"/>
        <w:color w:val="538135" w:themeColor="accent6" w:themeShade="BF"/>
        <w:sz w:val="17"/>
        <w:szCs w:val="17"/>
      </w:rPr>
      <w:t xml:space="preserve"> Ave S, 1202 The Tower at Midtown, Saskatoon, SK, S7K 1J5</w:t>
    </w:r>
  </w:p>
  <w:p w14:paraId="032108F2" w14:textId="5A945ED1" w:rsidR="00895E25" w:rsidRPr="00895E25" w:rsidRDefault="00895E25" w:rsidP="00895E25">
    <w:pPr>
      <w:pStyle w:val="Footer"/>
      <w:jc w:val="center"/>
      <w:rPr>
        <w:rFonts w:cs="Arial"/>
        <w:color w:val="538135" w:themeColor="accent6" w:themeShade="BF"/>
        <w:sz w:val="17"/>
        <w:szCs w:val="17"/>
      </w:rPr>
    </w:pPr>
    <w:r w:rsidRPr="00895E25">
      <w:rPr>
        <w:rFonts w:cs="Arial"/>
        <w:color w:val="538135" w:themeColor="accent6" w:themeShade="BF"/>
        <w:sz w:val="17"/>
        <w:szCs w:val="17"/>
      </w:rPr>
      <w:t>Telephone: 306-244-</w:t>
    </w:r>
    <w:proofErr w:type="gramStart"/>
    <w:r w:rsidRPr="00895E25">
      <w:rPr>
        <w:rFonts w:cs="Arial"/>
        <w:color w:val="538135" w:themeColor="accent6" w:themeShade="BF"/>
        <w:sz w:val="17"/>
        <w:szCs w:val="17"/>
      </w:rPr>
      <w:t>5072  •</w:t>
    </w:r>
    <w:proofErr w:type="gramEnd"/>
    <w:r w:rsidRPr="00895E25">
      <w:rPr>
        <w:rFonts w:cs="Arial"/>
        <w:color w:val="538135" w:themeColor="accent6" w:themeShade="BF"/>
        <w:sz w:val="17"/>
        <w:szCs w:val="17"/>
      </w:rPr>
      <w:t xml:space="preserve">  Email: cdss@saskdentists.com  •  Web: www.saskdentists.com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C992" w14:textId="77777777" w:rsidR="00086B3C" w:rsidRDefault="00086B3C" w:rsidP="00895E25">
      <w:pPr>
        <w:spacing w:after="0" w:line="240" w:lineRule="auto"/>
      </w:pPr>
      <w:r>
        <w:separator/>
      </w:r>
    </w:p>
  </w:footnote>
  <w:footnote w:type="continuationSeparator" w:id="0">
    <w:p w14:paraId="02C49A74" w14:textId="77777777" w:rsidR="00086B3C" w:rsidRDefault="00086B3C" w:rsidP="00895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colormru v:ext="edit" colors="#fffff7,#ff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25"/>
    <w:rsid w:val="00086B3C"/>
    <w:rsid w:val="00317C5F"/>
    <w:rsid w:val="00743651"/>
    <w:rsid w:val="008129B9"/>
    <w:rsid w:val="00895E25"/>
    <w:rsid w:val="008B162E"/>
    <w:rsid w:val="009E47A6"/>
    <w:rsid w:val="00E97378"/>
    <w:rsid w:val="00F0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f7,#ffffe5"/>
    </o:shapedefaults>
    <o:shapelayout v:ext="edit">
      <o:idmap v:ext="edit" data="2"/>
    </o:shapelayout>
  </w:shapeDefaults>
  <w:decimalSymbol w:val="."/>
  <w:listSeparator w:val=","/>
  <w14:docId w14:val="0805F6E9"/>
  <w15:chartTrackingRefBased/>
  <w15:docId w15:val="{B863A139-1357-4555-84B2-F75CFE83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E25"/>
  </w:style>
  <w:style w:type="paragraph" w:styleId="Footer">
    <w:name w:val="footer"/>
    <w:basedOn w:val="Normal"/>
    <w:link w:val="FooterChar"/>
    <w:uiPriority w:val="99"/>
    <w:unhideWhenUsed/>
    <w:rsid w:val="0089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E25"/>
  </w:style>
  <w:style w:type="character" w:styleId="Hyperlink">
    <w:name w:val="Hyperlink"/>
    <w:basedOn w:val="DefaultParagraphFont"/>
    <w:uiPriority w:val="99"/>
    <w:unhideWhenUsed/>
    <w:rsid w:val="00895E25"/>
    <w:rPr>
      <w:color w:val="0563C1" w:themeColor="hyperlink"/>
      <w:u w:val="single"/>
    </w:rPr>
  </w:style>
  <w:style w:type="character" w:styleId="UnresolvedMention">
    <w:name w:val="Unresolved Mention"/>
    <w:basedOn w:val="DefaultParagraphFont"/>
    <w:uiPriority w:val="99"/>
    <w:semiHidden/>
    <w:unhideWhenUsed/>
    <w:rsid w:val="00895E25"/>
    <w:rPr>
      <w:color w:val="605E5C"/>
      <w:shd w:val="clear" w:color="auto" w:fill="E1DFDD"/>
    </w:rPr>
  </w:style>
  <w:style w:type="paragraph" w:customStyle="1" w:styleId="Default">
    <w:name w:val="Default"/>
    <w:rsid w:val="008129B9"/>
    <w:pPr>
      <w:autoSpaceDE w:val="0"/>
      <w:autoSpaceDN w:val="0"/>
      <w:adjustRightInd w:val="0"/>
      <w:spacing w:after="0" w:line="240" w:lineRule="auto"/>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ssist@saskdentists.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ceassist@saskdentists.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5" ma:contentTypeDescription="Create a new document." ma:contentTypeScope="" ma:versionID="713e79109e8c7ffb27a253a5e8dc044e">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4182041c3bce3a909a5769e3fdb98f0e"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E099F-575E-4219-B2DF-FE8A370EBC17}"/>
</file>

<file path=customXml/itemProps2.xml><?xml version="1.0" encoding="utf-8"?>
<ds:datastoreItem xmlns:ds="http://schemas.openxmlformats.org/officeDocument/2006/customXml" ds:itemID="{A6861232-B94D-40DE-BEF9-62C6DDE272B9}"/>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Dental Surgeons of Saskatchewan</dc:creator>
  <cp:keywords/>
  <dc:description/>
  <cp:lastModifiedBy>Jessica Gunn</cp:lastModifiedBy>
  <cp:revision>4</cp:revision>
  <dcterms:created xsi:type="dcterms:W3CDTF">2023-03-07T22:01:00Z</dcterms:created>
  <dcterms:modified xsi:type="dcterms:W3CDTF">2023-03-08T14:27:00Z</dcterms:modified>
</cp:coreProperties>
</file>