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71FE" w14:textId="18B8D58D" w:rsidR="000D55D5" w:rsidRPr="0089724E" w:rsidRDefault="00EA1DD4">
      <w:pPr>
        <w:rPr>
          <w:b/>
          <w:bCs/>
          <w:sz w:val="40"/>
          <w:szCs w:val="40"/>
        </w:rPr>
      </w:pPr>
      <w:r w:rsidRPr="0089724E">
        <w:rPr>
          <w:b/>
          <w:bCs/>
          <w:sz w:val="40"/>
          <w:szCs w:val="40"/>
        </w:rPr>
        <w:t>CDSS Permit</w:t>
      </w:r>
      <w:r w:rsidR="0089724E">
        <w:rPr>
          <w:b/>
          <w:bCs/>
          <w:sz w:val="40"/>
          <w:szCs w:val="40"/>
        </w:rPr>
        <w:t xml:space="preserve"> Formalization</w:t>
      </w:r>
    </w:p>
    <w:p w14:paraId="25983EB1" w14:textId="77777777" w:rsidR="00EA1DD4" w:rsidRDefault="00EA1DD4" w:rsidP="00EA1DD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en-US"/>
        </w:rPr>
      </w:pPr>
      <w:r>
        <w:rPr>
          <w:rStyle w:val="normaltextrun"/>
          <w:sz w:val="22"/>
          <w:szCs w:val="22"/>
          <w:lang w:val="en-US"/>
        </w:rPr>
        <w:t>T</w:t>
      </w:r>
      <w:r>
        <w:rPr>
          <w:rStyle w:val="normaltextrun"/>
          <w:sz w:val="22"/>
          <w:szCs w:val="22"/>
          <w:lang w:val="en-US"/>
        </w:rPr>
        <w:t>he following four CDSS standards require a permit approved by the Registrar prior to the practice of dentistry and the specific modality. </w:t>
      </w:r>
    </w:p>
    <w:p w14:paraId="287BA5C3" w14:textId="77777777" w:rsidR="00EA1DD4" w:rsidRDefault="00EA1DD4" w:rsidP="0089724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en-US"/>
        </w:rPr>
      </w:pPr>
      <w:r>
        <w:rPr>
          <w:rStyle w:val="normaltextrun"/>
          <w:sz w:val="22"/>
          <w:szCs w:val="22"/>
          <w:lang w:val="en-US"/>
        </w:rPr>
        <w:t xml:space="preserve">Practice of Dentistry Clinic Facilities Standard, </w:t>
      </w:r>
    </w:p>
    <w:p w14:paraId="184F3CB1" w14:textId="32D82120" w:rsidR="00EA1DD4" w:rsidRDefault="00EA1DD4" w:rsidP="0089724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en-US"/>
        </w:rPr>
      </w:pPr>
      <w:r>
        <w:rPr>
          <w:rStyle w:val="normaltextrun"/>
          <w:sz w:val="22"/>
          <w:szCs w:val="22"/>
          <w:lang w:val="en-US"/>
        </w:rPr>
        <w:t xml:space="preserve">Sedation </w:t>
      </w:r>
      <w:r>
        <w:rPr>
          <w:rStyle w:val="normaltextrun"/>
          <w:sz w:val="22"/>
          <w:szCs w:val="22"/>
          <w:lang w:val="en-US"/>
        </w:rPr>
        <w:t xml:space="preserve">and General Anesthesia </w:t>
      </w:r>
      <w:r>
        <w:rPr>
          <w:rStyle w:val="normaltextrun"/>
          <w:sz w:val="22"/>
          <w:szCs w:val="22"/>
          <w:lang w:val="en-US"/>
        </w:rPr>
        <w:t xml:space="preserve">Standard, </w:t>
      </w:r>
    </w:p>
    <w:p w14:paraId="44F440A6" w14:textId="77777777" w:rsidR="00EA1DD4" w:rsidRDefault="00EA1DD4" w:rsidP="0089724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en-US"/>
        </w:rPr>
      </w:pPr>
      <w:r>
        <w:rPr>
          <w:rStyle w:val="normaltextrun"/>
          <w:sz w:val="22"/>
          <w:szCs w:val="22"/>
          <w:lang w:val="en-US"/>
        </w:rPr>
        <w:t>Radiation and Imaging Standard (with respect to CBCT units)</w:t>
      </w:r>
    </w:p>
    <w:p w14:paraId="4774DA1B" w14:textId="77777777" w:rsidR="00EA1DD4" w:rsidRDefault="00EA1DD4" w:rsidP="0089724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22"/>
          <w:szCs w:val="22"/>
          <w:lang w:val="en-US"/>
        </w:rPr>
      </w:pPr>
      <w:r>
        <w:rPr>
          <w:rStyle w:val="normaltextrun"/>
          <w:sz w:val="22"/>
          <w:szCs w:val="22"/>
          <w:lang w:val="en-US"/>
        </w:rPr>
        <w:t>Advanced Facial Esthetic Therapies and Adjunctive Considerations Standard</w:t>
      </w:r>
      <w:r>
        <w:rPr>
          <w:rStyle w:val="eop"/>
          <w:sz w:val="22"/>
          <w:szCs w:val="22"/>
          <w:lang w:val="en-US"/>
        </w:rPr>
        <w:t xml:space="preserve">.  </w:t>
      </w:r>
    </w:p>
    <w:p w14:paraId="78A76516" w14:textId="77777777" w:rsidR="00EA1DD4" w:rsidRDefault="00EA1DD4" w:rsidP="00EA1DD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lang w:val="en-US"/>
        </w:rPr>
      </w:pPr>
    </w:p>
    <w:p w14:paraId="123104B0" w14:textId="30F406AF" w:rsidR="00EA1DD4" w:rsidRDefault="00EA1DD4" w:rsidP="00EA1DD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lang w:val="en-US"/>
        </w:rPr>
      </w:pPr>
      <w:r>
        <w:rPr>
          <w:rStyle w:val="eop"/>
          <w:sz w:val="22"/>
          <w:szCs w:val="22"/>
          <w:lang w:val="en-US"/>
        </w:rPr>
        <w:t>The permit registration for these four standards has never been formalized.</w:t>
      </w:r>
      <w:r>
        <w:rPr>
          <w:rStyle w:val="eop"/>
          <w:sz w:val="22"/>
          <w:szCs w:val="22"/>
          <w:lang w:val="en-US"/>
        </w:rPr>
        <w:t xml:space="preserve">  At the moment, the registrants </w:t>
      </w:r>
      <w:r w:rsidR="00733E60">
        <w:rPr>
          <w:rStyle w:val="eop"/>
          <w:sz w:val="22"/>
          <w:szCs w:val="22"/>
          <w:lang w:val="en-US"/>
        </w:rPr>
        <w:t xml:space="preserve">and facilities </w:t>
      </w:r>
      <w:r>
        <w:rPr>
          <w:rStyle w:val="eop"/>
          <w:sz w:val="22"/>
          <w:szCs w:val="22"/>
          <w:lang w:val="en-US"/>
        </w:rPr>
        <w:t xml:space="preserve">inform the College that they are practicing these modalities without the College requiring assurances of compliance of the important components of the </w:t>
      </w:r>
      <w:r w:rsidR="00733E60">
        <w:rPr>
          <w:rStyle w:val="eop"/>
          <w:sz w:val="22"/>
          <w:szCs w:val="22"/>
          <w:lang w:val="en-US"/>
        </w:rPr>
        <w:t>st</w:t>
      </w:r>
      <w:r>
        <w:rPr>
          <w:rStyle w:val="eop"/>
          <w:sz w:val="22"/>
          <w:szCs w:val="22"/>
          <w:lang w:val="en-US"/>
        </w:rPr>
        <w:t>andard.</w:t>
      </w:r>
    </w:p>
    <w:p w14:paraId="385A4D26" w14:textId="77777777" w:rsidR="00EA1DD4" w:rsidRDefault="00EA1DD4" w:rsidP="00EA1DD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lang w:val="en-US"/>
        </w:rPr>
      </w:pPr>
    </w:p>
    <w:p w14:paraId="5DDB7AF9" w14:textId="77777777" w:rsidR="00EA1DD4" w:rsidRDefault="00EA1DD4" w:rsidP="00EA1DD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lang w:val="en-US"/>
        </w:rPr>
      </w:pPr>
      <w:r>
        <w:rPr>
          <w:rStyle w:val="eop"/>
          <w:sz w:val="22"/>
          <w:szCs w:val="22"/>
          <w:lang w:val="en-US"/>
        </w:rPr>
        <w:t>A majority of the other provinces require permits for certain standards of practice.</w:t>
      </w:r>
    </w:p>
    <w:p w14:paraId="31AFA1BA" w14:textId="77777777" w:rsidR="00EA1DD4" w:rsidRDefault="00EA1DD4" w:rsidP="00EA1DD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lang w:val="en-US"/>
        </w:rPr>
      </w:pPr>
    </w:p>
    <w:p w14:paraId="383D6275" w14:textId="678E8DA8" w:rsidR="00EA1DD4" w:rsidRDefault="00EA1DD4" w:rsidP="00EA1DD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lang w:val="en-US"/>
        </w:rPr>
      </w:pPr>
      <w:r>
        <w:rPr>
          <w:rStyle w:val="eop"/>
          <w:sz w:val="22"/>
          <w:szCs w:val="22"/>
          <w:lang w:val="en-US"/>
        </w:rPr>
        <w:t xml:space="preserve">Intention to formalize these permits in phases during the </w:t>
      </w:r>
      <w:r w:rsidR="00733E60">
        <w:rPr>
          <w:rStyle w:val="eop"/>
          <w:sz w:val="22"/>
          <w:szCs w:val="22"/>
          <w:lang w:val="en-US"/>
        </w:rPr>
        <w:t>2024</w:t>
      </w:r>
      <w:r>
        <w:rPr>
          <w:rStyle w:val="eop"/>
          <w:sz w:val="22"/>
          <w:szCs w:val="22"/>
          <w:lang w:val="en-US"/>
        </w:rPr>
        <w:t xml:space="preserve"> year.</w:t>
      </w:r>
    </w:p>
    <w:p w14:paraId="6AD57D44" w14:textId="1A99735D" w:rsidR="00EA1DD4" w:rsidRDefault="00EA1DD4" w:rsidP="00EA1DD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lang w:val="en-US"/>
        </w:rPr>
      </w:pPr>
      <w:r>
        <w:rPr>
          <w:rStyle w:val="eop"/>
          <w:sz w:val="22"/>
          <w:szCs w:val="22"/>
          <w:lang w:val="en-US"/>
        </w:rPr>
        <w:t xml:space="preserve">November – December &gt; </w:t>
      </w:r>
      <w:r w:rsidR="00733E60">
        <w:rPr>
          <w:rStyle w:val="normaltextrun"/>
          <w:sz w:val="22"/>
          <w:szCs w:val="22"/>
          <w:lang w:val="en-US"/>
        </w:rPr>
        <w:t>Practice of Dentistry Clinic Facilities Standard</w:t>
      </w:r>
    </w:p>
    <w:p w14:paraId="7E3D2520" w14:textId="1BA1254A" w:rsidR="00EA1DD4" w:rsidRDefault="00EA1DD4" w:rsidP="00EA1DD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lang w:val="en-US"/>
        </w:rPr>
      </w:pPr>
      <w:r>
        <w:rPr>
          <w:rStyle w:val="eop"/>
          <w:sz w:val="22"/>
          <w:szCs w:val="22"/>
          <w:lang w:val="en-US"/>
        </w:rPr>
        <w:t xml:space="preserve">January – February &gt; </w:t>
      </w:r>
      <w:r w:rsidR="00733E60">
        <w:rPr>
          <w:rStyle w:val="normaltextrun"/>
          <w:sz w:val="22"/>
          <w:szCs w:val="22"/>
          <w:lang w:val="en-US"/>
        </w:rPr>
        <w:t>Radiation and Imaging Standard</w:t>
      </w:r>
    </w:p>
    <w:p w14:paraId="3B102C02" w14:textId="7E0D2A83" w:rsidR="00733E60" w:rsidRDefault="00733E60" w:rsidP="00EA1DD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  <w:lang w:val="en-US"/>
        </w:rPr>
      </w:pPr>
      <w:r>
        <w:rPr>
          <w:rStyle w:val="eop"/>
          <w:sz w:val="22"/>
          <w:szCs w:val="22"/>
          <w:lang w:val="en-US"/>
        </w:rPr>
        <w:t xml:space="preserve">March – April &gt; </w:t>
      </w:r>
      <w:r>
        <w:rPr>
          <w:rStyle w:val="normaltextrun"/>
          <w:sz w:val="22"/>
          <w:szCs w:val="22"/>
          <w:lang w:val="en-US"/>
        </w:rPr>
        <w:t>Sedation and General Anesthesia Standard</w:t>
      </w:r>
    </w:p>
    <w:p w14:paraId="69C9CFFE" w14:textId="16AFD764" w:rsidR="00EA1DD4" w:rsidRDefault="00733E60" w:rsidP="00733E6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en-US"/>
        </w:rPr>
      </w:pPr>
      <w:r>
        <w:rPr>
          <w:rStyle w:val="eop"/>
          <w:sz w:val="22"/>
          <w:szCs w:val="22"/>
          <w:lang w:val="en-US"/>
        </w:rPr>
        <w:t xml:space="preserve">May – June &gt; </w:t>
      </w:r>
      <w:r>
        <w:rPr>
          <w:rStyle w:val="normaltextrun"/>
          <w:sz w:val="22"/>
          <w:szCs w:val="22"/>
          <w:lang w:val="en-US"/>
        </w:rPr>
        <w:t>Advanced Facial Esthetic Therapies and Adjunctive Considerations Standard</w:t>
      </w:r>
    </w:p>
    <w:p w14:paraId="1B1BD138" w14:textId="77777777" w:rsidR="00733E60" w:rsidRDefault="00733E60" w:rsidP="00733E6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en-US"/>
        </w:rPr>
      </w:pPr>
    </w:p>
    <w:p w14:paraId="53E543A6" w14:textId="39C84574" w:rsidR="00733E60" w:rsidRDefault="00733E60" w:rsidP="00733E6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en-US"/>
        </w:rPr>
      </w:pPr>
      <w:r>
        <w:rPr>
          <w:rStyle w:val="normaltextrun"/>
          <w:sz w:val="22"/>
          <w:szCs w:val="22"/>
          <w:lang w:val="en-US"/>
        </w:rPr>
        <w:t>Intention is to consider renewal of all permits during January February 2025 year.</w:t>
      </w:r>
    </w:p>
    <w:p w14:paraId="24F13870" w14:textId="77777777" w:rsidR="00733E60" w:rsidRDefault="00733E60" w:rsidP="00733E6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en-US"/>
        </w:rPr>
      </w:pPr>
    </w:p>
    <w:p w14:paraId="3677EF37" w14:textId="7B6FB242" w:rsidR="00733E60" w:rsidRDefault="00733E60" w:rsidP="00733E6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en-US"/>
        </w:rPr>
      </w:pPr>
      <w:r>
        <w:rPr>
          <w:rStyle w:val="normaltextrun"/>
          <w:sz w:val="22"/>
          <w:szCs w:val="22"/>
          <w:lang w:val="en-US"/>
        </w:rPr>
        <w:t>Permit application forms will be a questionnaire of the important components of the standard, with an intention to ensure compliance with all necessary components of the standard and provide self-reflection and quality assurance for the registrant and the facility – indirectly a P</w:t>
      </w:r>
      <w:r w:rsidR="0089724E">
        <w:rPr>
          <w:rStyle w:val="normaltextrun"/>
          <w:sz w:val="22"/>
          <w:szCs w:val="22"/>
          <w:lang w:val="en-US"/>
        </w:rPr>
        <w:t>ractice Enhancement Program.</w:t>
      </w:r>
    </w:p>
    <w:p w14:paraId="0428F131" w14:textId="77777777" w:rsidR="0089724E" w:rsidRDefault="0089724E" w:rsidP="00733E6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en-US"/>
        </w:rPr>
      </w:pPr>
    </w:p>
    <w:p w14:paraId="363962CE" w14:textId="456DDCD8" w:rsidR="0089724E" w:rsidRDefault="0089724E" w:rsidP="00733E6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en-US"/>
        </w:rPr>
      </w:pPr>
      <w:r>
        <w:rPr>
          <w:rStyle w:val="normaltextrun"/>
          <w:sz w:val="22"/>
          <w:szCs w:val="22"/>
          <w:lang w:val="en-US"/>
        </w:rPr>
        <w:t>Considerations</w:t>
      </w:r>
    </w:p>
    <w:p w14:paraId="72084D70" w14:textId="0E299DC1" w:rsidR="0089724E" w:rsidRDefault="0089724E" w:rsidP="00733E6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en-US"/>
        </w:rPr>
      </w:pPr>
      <w:r>
        <w:rPr>
          <w:rStyle w:val="normaltextrun"/>
          <w:sz w:val="22"/>
          <w:szCs w:val="22"/>
          <w:lang w:val="en-US"/>
        </w:rPr>
        <w:t>Council approval for formalization of permits for both facilities and registrants.</w:t>
      </w:r>
    </w:p>
    <w:p w14:paraId="23AAA0EC" w14:textId="7BE21466" w:rsidR="0089724E" w:rsidRDefault="0089724E" w:rsidP="00733E6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en-US"/>
        </w:rPr>
      </w:pPr>
      <w:r>
        <w:rPr>
          <w:rStyle w:val="normaltextrun"/>
          <w:sz w:val="22"/>
          <w:szCs w:val="22"/>
          <w:lang w:val="en-US"/>
        </w:rPr>
        <w:t>Fee for permit applications – other provinces $250 to $1500.</w:t>
      </w:r>
    </w:p>
    <w:p w14:paraId="3E9044B6" w14:textId="4E9BFB73" w:rsidR="0089724E" w:rsidRDefault="0089724E" w:rsidP="00733E6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en-US"/>
        </w:rPr>
      </w:pPr>
      <w:r>
        <w:rPr>
          <w:rStyle w:val="normaltextrun"/>
          <w:sz w:val="22"/>
          <w:szCs w:val="22"/>
          <w:lang w:val="en-US"/>
        </w:rPr>
        <w:tab/>
        <w:t xml:space="preserve">Clinic Facilities – </w:t>
      </w:r>
      <w:r w:rsidR="00D95C6E">
        <w:rPr>
          <w:rStyle w:val="normaltextrun"/>
          <w:sz w:val="22"/>
          <w:szCs w:val="22"/>
          <w:lang w:val="en-US"/>
        </w:rPr>
        <w:t>367</w:t>
      </w:r>
    </w:p>
    <w:p w14:paraId="6F183A6F" w14:textId="20E99830" w:rsidR="0089724E" w:rsidRDefault="0089724E" w:rsidP="00733E6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en-US"/>
        </w:rPr>
      </w:pPr>
      <w:r>
        <w:rPr>
          <w:rStyle w:val="normaltextrun"/>
          <w:sz w:val="22"/>
          <w:szCs w:val="22"/>
          <w:lang w:val="en-US"/>
        </w:rPr>
        <w:tab/>
        <w:t xml:space="preserve">Sedation Dentists – Mild </w:t>
      </w:r>
      <w:r w:rsidR="00D95C6E">
        <w:rPr>
          <w:rStyle w:val="normaltextrun"/>
          <w:sz w:val="22"/>
          <w:szCs w:val="22"/>
          <w:lang w:val="en-US"/>
        </w:rPr>
        <w:t xml:space="preserve">360 </w:t>
      </w:r>
      <w:r>
        <w:rPr>
          <w:rStyle w:val="normaltextrun"/>
          <w:sz w:val="22"/>
          <w:szCs w:val="22"/>
          <w:lang w:val="en-US"/>
        </w:rPr>
        <w:t xml:space="preserve"> Moderate</w:t>
      </w:r>
      <w:r w:rsidR="00D95C6E">
        <w:rPr>
          <w:rStyle w:val="normaltextrun"/>
          <w:sz w:val="22"/>
          <w:szCs w:val="22"/>
          <w:lang w:val="en-US"/>
        </w:rPr>
        <w:t xml:space="preserve"> 55</w:t>
      </w:r>
      <w:r>
        <w:rPr>
          <w:rStyle w:val="normaltextrun"/>
          <w:sz w:val="22"/>
          <w:szCs w:val="22"/>
          <w:lang w:val="en-US"/>
        </w:rPr>
        <w:t xml:space="preserve">   Deep</w:t>
      </w:r>
      <w:r w:rsidR="00D95C6E">
        <w:rPr>
          <w:rStyle w:val="normaltextrun"/>
          <w:sz w:val="22"/>
          <w:szCs w:val="22"/>
          <w:lang w:val="en-US"/>
        </w:rPr>
        <w:t xml:space="preserve"> 15</w:t>
      </w:r>
    </w:p>
    <w:p w14:paraId="46F406AC" w14:textId="74F0009B" w:rsidR="0089724E" w:rsidRDefault="0089724E" w:rsidP="00733E6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en-US"/>
        </w:rPr>
      </w:pPr>
      <w:r>
        <w:rPr>
          <w:rStyle w:val="normaltextrun"/>
          <w:sz w:val="22"/>
          <w:szCs w:val="22"/>
          <w:lang w:val="en-US"/>
        </w:rPr>
        <w:tab/>
        <w:t xml:space="preserve">CBCT </w:t>
      </w:r>
      <w:proofErr w:type="gramStart"/>
      <w:r>
        <w:rPr>
          <w:rStyle w:val="normaltextrun"/>
          <w:sz w:val="22"/>
          <w:szCs w:val="22"/>
          <w:lang w:val="en-US"/>
        </w:rPr>
        <w:t>- ?</w:t>
      </w:r>
      <w:proofErr w:type="gramEnd"/>
    </w:p>
    <w:p w14:paraId="59092D37" w14:textId="59715086" w:rsidR="0089724E" w:rsidRDefault="0089724E" w:rsidP="00733E6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en-US"/>
        </w:rPr>
      </w:pPr>
      <w:r>
        <w:rPr>
          <w:rStyle w:val="normaltextrun"/>
          <w:sz w:val="22"/>
          <w:szCs w:val="22"/>
          <w:lang w:val="en-US"/>
        </w:rPr>
        <w:tab/>
        <w:t xml:space="preserve">Neuromodulator </w:t>
      </w:r>
      <w:proofErr w:type="gramStart"/>
      <w:r>
        <w:rPr>
          <w:rStyle w:val="normaltextrun"/>
          <w:sz w:val="22"/>
          <w:szCs w:val="22"/>
          <w:lang w:val="en-US"/>
        </w:rPr>
        <w:t>- ?</w:t>
      </w:r>
      <w:proofErr w:type="gramEnd"/>
    </w:p>
    <w:p w14:paraId="039A3AEB" w14:textId="77777777" w:rsidR="0089724E" w:rsidRDefault="0089724E" w:rsidP="00733E6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en-US"/>
        </w:rPr>
      </w:pPr>
    </w:p>
    <w:p w14:paraId="0D1E7AD2" w14:textId="5CA5CDB8" w:rsidR="0089724E" w:rsidRDefault="0089724E" w:rsidP="00733E6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en-US"/>
        </w:rPr>
      </w:pPr>
      <w:r>
        <w:rPr>
          <w:rStyle w:val="normaltextrun"/>
          <w:sz w:val="22"/>
          <w:szCs w:val="22"/>
          <w:lang w:val="en-US"/>
        </w:rPr>
        <w:t>DZ</w:t>
      </w:r>
    </w:p>
    <w:p w14:paraId="6E3EC5C9" w14:textId="77777777" w:rsidR="0089724E" w:rsidRDefault="0089724E" w:rsidP="00733E6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en-US"/>
        </w:rPr>
      </w:pPr>
    </w:p>
    <w:p w14:paraId="3DB7FEA2" w14:textId="77777777" w:rsidR="0089724E" w:rsidRDefault="0089724E" w:rsidP="00733E60">
      <w:pPr>
        <w:pStyle w:val="paragraph"/>
        <w:spacing w:before="0" w:beforeAutospacing="0" w:after="0" w:afterAutospacing="0"/>
        <w:textAlignment w:val="baseline"/>
      </w:pPr>
    </w:p>
    <w:sectPr w:rsidR="008972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84EF1"/>
    <w:multiLevelType w:val="hybridMultilevel"/>
    <w:tmpl w:val="612AE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757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D4"/>
    <w:rsid w:val="000D55D5"/>
    <w:rsid w:val="00733E60"/>
    <w:rsid w:val="0089724E"/>
    <w:rsid w:val="00A601B9"/>
    <w:rsid w:val="00AD15EB"/>
    <w:rsid w:val="00D95C6E"/>
    <w:rsid w:val="00E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50FB"/>
  <w15:chartTrackingRefBased/>
  <w15:docId w15:val="{DAC07DD1-EB1D-45E3-B833-2F72BADD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A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normaltextrun">
    <w:name w:val="normaltextrun"/>
    <w:basedOn w:val="DefaultParagraphFont"/>
    <w:rsid w:val="00EA1DD4"/>
  </w:style>
  <w:style w:type="character" w:customStyle="1" w:styleId="eop">
    <w:name w:val="eop"/>
    <w:basedOn w:val="DefaultParagraphFont"/>
    <w:rsid w:val="00EA1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Zimmer</dc:creator>
  <cp:keywords/>
  <dc:description/>
  <cp:lastModifiedBy>Dean Zimmer</cp:lastModifiedBy>
  <cp:revision>2</cp:revision>
  <dcterms:created xsi:type="dcterms:W3CDTF">2023-10-05T02:38:00Z</dcterms:created>
  <dcterms:modified xsi:type="dcterms:W3CDTF">2023-10-10T12:42:00Z</dcterms:modified>
</cp:coreProperties>
</file>