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D9246" w14:textId="3F572C38" w:rsidR="0029152D" w:rsidRPr="000436CC" w:rsidRDefault="0029152D" w:rsidP="0059679B">
      <w:pPr>
        <w:spacing w:after="120" w:line="240" w:lineRule="auto"/>
        <w:rPr>
          <w:rFonts w:ascii="Times New Roman" w:hAnsi="Times New Roman"/>
          <w:b/>
          <w:bCs/>
          <w:sz w:val="36"/>
          <w:szCs w:val="36"/>
        </w:rPr>
      </w:pPr>
      <w:r w:rsidRPr="000436CC">
        <w:rPr>
          <w:rFonts w:ascii="Times New Roman" w:hAnsi="Times New Roman"/>
          <w:b/>
          <w:bCs/>
          <w:sz w:val="36"/>
          <w:szCs w:val="36"/>
        </w:rPr>
        <w:t>Denturist Authorized Practice Clarification</w:t>
      </w:r>
    </w:p>
    <w:p w14:paraId="063A343D" w14:textId="77777777" w:rsidR="0029152D" w:rsidRPr="000436CC" w:rsidRDefault="0029152D" w:rsidP="0029152D">
      <w:pPr>
        <w:spacing w:after="0" w:line="240" w:lineRule="auto"/>
        <w:rPr>
          <w:rFonts w:ascii="Times New Roman" w:hAnsi="Times New Roman"/>
        </w:rPr>
      </w:pPr>
    </w:p>
    <w:p w14:paraId="174CE2EA" w14:textId="66C17A78" w:rsidR="00F745F3" w:rsidRPr="000436CC" w:rsidRDefault="00F745F3" w:rsidP="00F745F3">
      <w:pPr>
        <w:spacing w:after="120" w:line="240" w:lineRule="auto"/>
        <w:rPr>
          <w:rFonts w:ascii="Times New Roman" w:hAnsi="Times New Roman"/>
        </w:rPr>
      </w:pPr>
      <w:r w:rsidRPr="000436CC">
        <w:rPr>
          <w:rFonts w:ascii="Times New Roman" w:hAnsi="Times New Roman"/>
        </w:rPr>
        <w:t xml:space="preserve">DDA Section 23(3) - A denturist is authorized, subject to the terms, conditions and limitations of that person’s </w:t>
      </w:r>
      <w:proofErr w:type="spellStart"/>
      <w:r w:rsidRPr="000436CC">
        <w:rPr>
          <w:rFonts w:ascii="Times New Roman" w:hAnsi="Times New Roman"/>
        </w:rPr>
        <w:t>licence</w:t>
      </w:r>
      <w:proofErr w:type="spellEnd"/>
      <w:r w:rsidRPr="000436CC">
        <w:rPr>
          <w:rFonts w:ascii="Times New Roman" w:hAnsi="Times New Roman"/>
        </w:rPr>
        <w:t xml:space="preserve">, to make, repair, reline, alter, replace or furnish a </w:t>
      </w:r>
      <w:r w:rsidRPr="000436CC">
        <w:rPr>
          <w:rFonts w:ascii="Times New Roman" w:hAnsi="Times New Roman"/>
          <w:u w:val="single"/>
        </w:rPr>
        <w:t>removable dental prosthesis</w:t>
      </w:r>
      <w:r w:rsidRPr="000436CC">
        <w:rPr>
          <w:rFonts w:ascii="Times New Roman" w:hAnsi="Times New Roman"/>
        </w:rPr>
        <w:t xml:space="preserve">, and for that purpose carry out non-surgical intraoral procedures, including the taking of impressions that are necessary to make, repair, reline, alter, replace or furnish a </w:t>
      </w:r>
      <w:r w:rsidRPr="000436CC">
        <w:rPr>
          <w:rFonts w:ascii="Times New Roman" w:hAnsi="Times New Roman"/>
          <w:u w:val="single"/>
        </w:rPr>
        <w:t>removable dental prosthesis</w:t>
      </w:r>
      <w:r w:rsidRPr="000436CC">
        <w:rPr>
          <w:rFonts w:ascii="Times New Roman" w:hAnsi="Times New Roman"/>
        </w:rPr>
        <w:t>.</w:t>
      </w:r>
    </w:p>
    <w:p w14:paraId="41838D4B" w14:textId="77777777" w:rsidR="00F745F3" w:rsidRPr="000436CC" w:rsidRDefault="00F745F3" w:rsidP="0029152D">
      <w:pPr>
        <w:spacing w:after="0" w:line="240" w:lineRule="auto"/>
        <w:rPr>
          <w:rFonts w:ascii="Times New Roman" w:hAnsi="Times New Roman"/>
        </w:rPr>
      </w:pPr>
    </w:p>
    <w:p w14:paraId="57E45016" w14:textId="70FB8AAE" w:rsidR="0029152D" w:rsidRPr="000436CC" w:rsidRDefault="0029152D" w:rsidP="0029152D">
      <w:pPr>
        <w:spacing w:after="0" w:line="240" w:lineRule="auto"/>
        <w:rPr>
          <w:rFonts w:ascii="Times New Roman" w:hAnsi="Times New Roman"/>
          <w:b/>
          <w:bCs/>
          <w:sz w:val="28"/>
          <w:szCs w:val="28"/>
        </w:rPr>
      </w:pPr>
      <w:r w:rsidRPr="000436CC">
        <w:rPr>
          <w:rFonts w:ascii="Times New Roman" w:hAnsi="Times New Roman"/>
          <w:b/>
          <w:bCs/>
          <w:sz w:val="28"/>
          <w:szCs w:val="28"/>
        </w:rPr>
        <w:t>1.</w:t>
      </w:r>
    </w:p>
    <w:p w14:paraId="23FB06D8" w14:textId="34EBDC95" w:rsidR="0029152D" w:rsidRPr="000436CC" w:rsidRDefault="0029152D" w:rsidP="0029152D">
      <w:pPr>
        <w:spacing w:after="0" w:line="240" w:lineRule="auto"/>
        <w:rPr>
          <w:rFonts w:ascii="Times New Roman" w:hAnsi="Times New Roman"/>
          <w:b/>
          <w:bCs/>
          <w:sz w:val="28"/>
          <w:szCs w:val="28"/>
        </w:rPr>
      </w:pPr>
      <w:r w:rsidRPr="000436CC">
        <w:rPr>
          <w:rFonts w:ascii="Times New Roman" w:hAnsi="Times New Roman"/>
          <w:b/>
          <w:bCs/>
          <w:sz w:val="28"/>
          <w:szCs w:val="28"/>
        </w:rPr>
        <w:t>History</w:t>
      </w:r>
    </w:p>
    <w:p w14:paraId="031D86F1" w14:textId="576FA1C4" w:rsidR="0029152D" w:rsidRPr="000436CC" w:rsidRDefault="0029152D" w:rsidP="0029152D">
      <w:pPr>
        <w:spacing w:after="0" w:line="240" w:lineRule="auto"/>
        <w:rPr>
          <w:rFonts w:ascii="Times New Roman" w:hAnsi="Times New Roman"/>
        </w:rPr>
      </w:pPr>
      <w:r w:rsidRPr="000436CC">
        <w:rPr>
          <w:rFonts w:ascii="Times New Roman" w:hAnsi="Times New Roman"/>
        </w:rPr>
        <w:t xml:space="preserve">An ongoing concern of the CDSS has been the definition of the authorized practice of denturists, in particular the definition of the term removable partial prosthesis.  The College interprets the word “removable” as removable by the patient.  The Denturist Society has been allowing the practice of “removable” as </w:t>
      </w:r>
      <w:r w:rsidR="003F3224" w:rsidRPr="000436CC">
        <w:rPr>
          <w:rFonts w:ascii="Times New Roman" w:hAnsi="Times New Roman"/>
        </w:rPr>
        <w:t>removable by the practitioner.  The concern of the CDSS is in the concern of public safety with respect to providing</w:t>
      </w:r>
      <w:r w:rsidR="003F3224" w:rsidRPr="000436CC">
        <w:rPr>
          <w:rFonts w:ascii="Times New Roman" w:hAnsi="Times New Roman"/>
        </w:rPr>
        <w:t xml:space="preserve"> comprehensive treatment from diagnosis through to long term maintenance</w:t>
      </w:r>
      <w:r w:rsidR="003F3224" w:rsidRPr="000436CC">
        <w:rPr>
          <w:rFonts w:ascii="Times New Roman" w:hAnsi="Times New Roman"/>
        </w:rPr>
        <w:t xml:space="preserve"> </w:t>
      </w:r>
      <w:r w:rsidR="000436CC">
        <w:rPr>
          <w:rFonts w:ascii="Times New Roman" w:hAnsi="Times New Roman"/>
        </w:rPr>
        <w:t xml:space="preserve">of a “fixed” denture </w:t>
      </w:r>
      <w:r w:rsidR="003F3224" w:rsidRPr="000436CC">
        <w:rPr>
          <w:rFonts w:ascii="Times New Roman" w:hAnsi="Times New Roman"/>
        </w:rPr>
        <w:t xml:space="preserve">which many of the diagnosis and maintenance practices </w:t>
      </w:r>
      <w:r w:rsidR="000436CC">
        <w:rPr>
          <w:rFonts w:ascii="Times New Roman" w:hAnsi="Times New Roman"/>
        </w:rPr>
        <w:t xml:space="preserve">required </w:t>
      </w:r>
      <w:r w:rsidR="003F3224" w:rsidRPr="000436CC">
        <w:rPr>
          <w:rFonts w:ascii="Times New Roman" w:hAnsi="Times New Roman"/>
        </w:rPr>
        <w:t>are beyond the scope of denturists.</w:t>
      </w:r>
    </w:p>
    <w:p w14:paraId="59C78804" w14:textId="77777777" w:rsidR="003F3224" w:rsidRPr="000436CC" w:rsidRDefault="003F3224" w:rsidP="0029152D">
      <w:pPr>
        <w:spacing w:after="0" w:line="240" w:lineRule="auto"/>
        <w:rPr>
          <w:rFonts w:ascii="Times New Roman" w:hAnsi="Times New Roman"/>
        </w:rPr>
      </w:pPr>
    </w:p>
    <w:p w14:paraId="36DBD2DA" w14:textId="6B63A9CD" w:rsidR="003F3224" w:rsidRPr="000436CC" w:rsidRDefault="003F3224" w:rsidP="0029152D">
      <w:pPr>
        <w:spacing w:after="0" w:line="240" w:lineRule="auto"/>
        <w:rPr>
          <w:rFonts w:ascii="Times New Roman" w:hAnsi="Times New Roman"/>
          <w:b/>
          <w:bCs/>
          <w:sz w:val="28"/>
          <w:szCs w:val="28"/>
        </w:rPr>
      </w:pPr>
      <w:r w:rsidRPr="000436CC">
        <w:rPr>
          <w:rFonts w:ascii="Times New Roman" w:hAnsi="Times New Roman"/>
          <w:b/>
          <w:bCs/>
          <w:sz w:val="28"/>
          <w:szCs w:val="28"/>
        </w:rPr>
        <w:t xml:space="preserve">2. </w:t>
      </w:r>
    </w:p>
    <w:p w14:paraId="721B5614" w14:textId="6A76247D" w:rsidR="003F3224" w:rsidRPr="000436CC" w:rsidRDefault="00FC666A" w:rsidP="0029152D">
      <w:pPr>
        <w:spacing w:after="0" w:line="240" w:lineRule="auto"/>
        <w:rPr>
          <w:rFonts w:ascii="Times New Roman" w:hAnsi="Times New Roman"/>
          <w:b/>
          <w:bCs/>
          <w:sz w:val="28"/>
          <w:szCs w:val="28"/>
        </w:rPr>
      </w:pPr>
      <w:r w:rsidRPr="000436CC">
        <w:rPr>
          <w:rFonts w:ascii="Times New Roman" w:hAnsi="Times New Roman"/>
          <w:b/>
          <w:bCs/>
          <w:sz w:val="28"/>
          <w:szCs w:val="28"/>
        </w:rPr>
        <w:t xml:space="preserve">A </w:t>
      </w:r>
      <w:r w:rsidR="003F3224" w:rsidRPr="000436CC">
        <w:rPr>
          <w:rFonts w:ascii="Times New Roman" w:hAnsi="Times New Roman"/>
          <w:b/>
          <w:bCs/>
          <w:sz w:val="28"/>
          <w:szCs w:val="28"/>
        </w:rPr>
        <w:t>CDSS Registrant Concern</w:t>
      </w:r>
    </w:p>
    <w:p w14:paraId="6AE5B250" w14:textId="0563656C" w:rsidR="00F745F3" w:rsidRPr="000436CC" w:rsidRDefault="00F745F3" w:rsidP="0029152D">
      <w:pPr>
        <w:spacing w:after="0" w:line="240" w:lineRule="auto"/>
        <w:rPr>
          <w:rFonts w:ascii="Times New Roman" w:hAnsi="Times New Roman"/>
        </w:rPr>
      </w:pPr>
      <w:r w:rsidRPr="000436CC">
        <w:rPr>
          <w:rFonts w:ascii="Times New Roman" w:hAnsi="Times New Roman"/>
        </w:rPr>
        <w:t>A member of the public attended a dental facility with concerns about a complete denture fixed to implants by a denturist.</w:t>
      </w:r>
    </w:p>
    <w:p w14:paraId="35B67FD3" w14:textId="74082F10" w:rsidR="00F745F3" w:rsidRPr="000436CC" w:rsidRDefault="00F745F3" w:rsidP="0029152D">
      <w:pPr>
        <w:spacing w:after="0" w:line="240" w:lineRule="auto"/>
        <w:rPr>
          <w:rFonts w:ascii="Times New Roman" w:hAnsi="Times New Roman"/>
        </w:rPr>
      </w:pPr>
      <w:r w:rsidRPr="000436CC">
        <w:rPr>
          <w:rFonts w:ascii="Times New Roman" w:hAnsi="Times New Roman"/>
        </w:rPr>
        <w:t xml:space="preserve">The dentist referred the individual to a dental specialist and inquired with the CDSS about the </w:t>
      </w:r>
      <w:r w:rsidR="00FC666A" w:rsidRPr="000436CC">
        <w:rPr>
          <w:rFonts w:ascii="Times New Roman" w:hAnsi="Times New Roman"/>
        </w:rPr>
        <w:t>appropriateness of a denturist fabricating a fixed dental prosthesis.</w:t>
      </w:r>
    </w:p>
    <w:p w14:paraId="00E23B6A" w14:textId="77777777" w:rsidR="00FC666A" w:rsidRPr="000436CC" w:rsidRDefault="00FC666A" w:rsidP="0029152D">
      <w:pPr>
        <w:spacing w:after="0" w:line="240" w:lineRule="auto"/>
        <w:rPr>
          <w:rFonts w:ascii="Times New Roman" w:hAnsi="Times New Roman"/>
        </w:rPr>
      </w:pPr>
    </w:p>
    <w:p w14:paraId="6BF3CAF9" w14:textId="64F794DB" w:rsidR="00FC666A" w:rsidRPr="004E5CE7" w:rsidRDefault="00FC666A" w:rsidP="0029152D">
      <w:pPr>
        <w:spacing w:after="0" w:line="240" w:lineRule="auto"/>
        <w:rPr>
          <w:rFonts w:ascii="Times New Roman" w:hAnsi="Times New Roman"/>
          <w:b/>
          <w:bCs/>
          <w:sz w:val="28"/>
          <w:szCs w:val="28"/>
        </w:rPr>
      </w:pPr>
      <w:r w:rsidRPr="004E5CE7">
        <w:rPr>
          <w:rFonts w:ascii="Times New Roman" w:hAnsi="Times New Roman"/>
          <w:b/>
          <w:bCs/>
          <w:sz w:val="28"/>
          <w:szCs w:val="28"/>
        </w:rPr>
        <w:t>3.</w:t>
      </w:r>
    </w:p>
    <w:p w14:paraId="6F79FD5A" w14:textId="2E2230EF" w:rsidR="000436CC" w:rsidRPr="000436CC" w:rsidRDefault="000436CC" w:rsidP="0029152D">
      <w:pPr>
        <w:spacing w:after="0" w:line="240" w:lineRule="auto"/>
        <w:rPr>
          <w:rFonts w:ascii="Times New Roman" w:hAnsi="Times New Roman"/>
        </w:rPr>
      </w:pPr>
      <w:r w:rsidRPr="004E5CE7">
        <w:rPr>
          <w:rFonts w:ascii="Times New Roman" w:hAnsi="Times New Roman"/>
          <w:b/>
          <w:bCs/>
          <w:sz w:val="28"/>
          <w:szCs w:val="28"/>
        </w:rPr>
        <w:t xml:space="preserve">Communication to </w:t>
      </w:r>
      <w:r w:rsidR="004E5CE7" w:rsidRPr="004E5CE7">
        <w:rPr>
          <w:rFonts w:ascii="Times New Roman" w:hAnsi="Times New Roman"/>
          <w:b/>
          <w:bCs/>
          <w:sz w:val="28"/>
          <w:szCs w:val="28"/>
        </w:rPr>
        <w:t>the Denturist Society of Saskatchewan</w:t>
      </w:r>
    </w:p>
    <w:p w14:paraId="40403C40" w14:textId="2CCBF6E4" w:rsidR="00FC666A" w:rsidRPr="000436CC" w:rsidRDefault="00FC666A" w:rsidP="0029152D">
      <w:pPr>
        <w:spacing w:after="0" w:line="240" w:lineRule="auto"/>
        <w:rPr>
          <w:rFonts w:ascii="Times New Roman" w:hAnsi="Times New Roman"/>
        </w:rPr>
      </w:pPr>
      <w:r w:rsidRPr="000436CC">
        <w:rPr>
          <w:rFonts w:ascii="Times New Roman" w:hAnsi="Times New Roman"/>
        </w:rPr>
        <w:t>The CDSS sent a letter to the Denturist Society of Saskatchewan requesting “</w:t>
      </w:r>
      <w:r w:rsidRPr="000436CC">
        <w:rPr>
          <w:rFonts w:ascii="Times New Roman" w:hAnsi="Times New Roman"/>
        </w:rPr>
        <w:t>what the Denturist Society of Saskatchewan’s defines as a “removable dental prosthesis.</w:t>
      </w:r>
      <w:r w:rsidRPr="000436CC">
        <w:rPr>
          <w:rFonts w:ascii="Times New Roman" w:hAnsi="Times New Roman"/>
        </w:rPr>
        <w:t>”</w:t>
      </w:r>
    </w:p>
    <w:p w14:paraId="404A4F28" w14:textId="46346523" w:rsidR="00FC666A" w:rsidRPr="000436CC" w:rsidRDefault="00FC666A" w:rsidP="0029152D">
      <w:pPr>
        <w:spacing w:after="0" w:line="240" w:lineRule="auto"/>
        <w:rPr>
          <w:rFonts w:ascii="Times New Roman" w:hAnsi="Times New Roman"/>
        </w:rPr>
      </w:pPr>
      <w:r w:rsidRPr="000436CC">
        <w:rPr>
          <w:rFonts w:ascii="Times New Roman" w:hAnsi="Times New Roman"/>
        </w:rPr>
        <w:t>Please see attached.</w:t>
      </w:r>
    </w:p>
    <w:p w14:paraId="489762A8" w14:textId="77777777" w:rsidR="00FC666A" w:rsidRPr="000436CC" w:rsidRDefault="00FC666A" w:rsidP="0029152D">
      <w:pPr>
        <w:spacing w:after="0" w:line="240" w:lineRule="auto"/>
        <w:rPr>
          <w:rFonts w:ascii="Times New Roman" w:hAnsi="Times New Roman"/>
        </w:rPr>
      </w:pPr>
    </w:p>
    <w:p w14:paraId="7B07747A" w14:textId="0EBB4408" w:rsidR="00FC666A" w:rsidRPr="004E5CE7" w:rsidRDefault="00FC666A" w:rsidP="0029152D">
      <w:pPr>
        <w:spacing w:after="0" w:line="240" w:lineRule="auto"/>
        <w:rPr>
          <w:rFonts w:ascii="Times New Roman" w:hAnsi="Times New Roman"/>
          <w:b/>
          <w:bCs/>
          <w:sz w:val="28"/>
          <w:szCs w:val="28"/>
        </w:rPr>
      </w:pPr>
      <w:r w:rsidRPr="004E5CE7">
        <w:rPr>
          <w:rFonts w:ascii="Times New Roman" w:hAnsi="Times New Roman"/>
          <w:b/>
          <w:bCs/>
          <w:sz w:val="28"/>
          <w:szCs w:val="28"/>
        </w:rPr>
        <w:t>4.</w:t>
      </w:r>
    </w:p>
    <w:p w14:paraId="08CB45D4" w14:textId="7820A529" w:rsidR="004E5CE7" w:rsidRPr="004E5CE7" w:rsidRDefault="004E5CE7" w:rsidP="0029152D">
      <w:pPr>
        <w:spacing w:after="0" w:line="240" w:lineRule="auto"/>
        <w:rPr>
          <w:rFonts w:ascii="Times New Roman" w:hAnsi="Times New Roman"/>
          <w:b/>
          <w:bCs/>
          <w:sz w:val="28"/>
          <w:szCs w:val="28"/>
        </w:rPr>
      </w:pPr>
      <w:r w:rsidRPr="004E5CE7">
        <w:rPr>
          <w:rFonts w:ascii="Times New Roman" w:hAnsi="Times New Roman"/>
          <w:b/>
          <w:bCs/>
          <w:sz w:val="28"/>
          <w:szCs w:val="28"/>
        </w:rPr>
        <w:t>Legal Opinion</w:t>
      </w:r>
    </w:p>
    <w:p w14:paraId="10EF6C17" w14:textId="340D999F" w:rsidR="00FC666A" w:rsidRPr="000436CC" w:rsidRDefault="00FC666A" w:rsidP="0029152D">
      <w:pPr>
        <w:spacing w:after="0" w:line="240" w:lineRule="auto"/>
        <w:rPr>
          <w:rFonts w:ascii="Times New Roman" w:hAnsi="Times New Roman"/>
        </w:rPr>
      </w:pPr>
      <w:r w:rsidRPr="000436CC">
        <w:rPr>
          <w:rFonts w:ascii="Times New Roman" w:hAnsi="Times New Roman"/>
        </w:rPr>
        <w:t>The CDSS requested a legal opinion from the CDSS legal counsel regarding a denturist’s scope of practice.</w:t>
      </w:r>
    </w:p>
    <w:p w14:paraId="78AFB5E5" w14:textId="1FA8C28D" w:rsidR="00FC666A" w:rsidRDefault="00FC666A" w:rsidP="0029152D">
      <w:pPr>
        <w:spacing w:after="0" w:line="240" w:lineRule="auto"/>
        <w:rPr>
          <w:rFonts w:ascii="Times New Roman" w:hAnsi="Times New Roman"/>
        </w:rPr>
      </w:pPr>
      <w:r w:rsidRPr="000436CC">
        <w:rPr>
          <w:rFonts w:ascii="Times New Roman" w:hAnsi="Times New Roman"/>
        </w:rPr>
        <w:t>Please see attached.</w:t>
      </w:r>
    </w:p>
    <w:p w14:paraId="52B13CB9" w14:textId="7E1D668D" w:rsidR="004E5CE7" w:rsidRPr="000436CC" w:rsidRDefault="004E5CE7" w:rsidP="0029152D">
      <w:pPr>
        <w:spacing w:after="0" w:line="240" w:lineRule="auto"/>
        <w:rPr>
          <w:rFonts w:ascii="Times New Roman" w:hAnsi="Times New Roman"/>
        </w:rPr>
      </w:pPr>
      <w:r>
        <w:rPr>
          <w:rFonts w:ascii="Times New Roman" w:hAnsi="Times New Roman"/>
        </w:rPr>
        <w:t>The legal opinion tended to side with the denturists???</w:t>
      </w:r>
    </w:p>
    <w:p w14:paraId="308F2D91" w14:textId="77777777" w:rsidR="00FC666A" w:rsidRPr="000436CC" w:rsidRDefault="00FC666A" w:rsidP="0029152D">
      <w:pPr>
        <w:spacing w:after="0" w:line="240" w:lineRule="auto"/>
        <w:rPr>
          <w:rFonts w:ascii="Times New Roman" w:hAnsi="Times New Roman"/>
        </w:rPr>
      </w:pPr>
    </w:p>
    <w:p w14:paraId="7D68F3DC" w14:textId="0D9D5759" w:rsidR="00FC666A" w:rsidRPr="004E5CE7" w:rsidRDefault="00FC666A" w:rsidP="0029152D">
      <w:pPr>
        <w:spacing w:after="0" w:line="240" w:lineRule="auto"/>
        <w:rPr>
          <w:rFonts w:ascii="Times New Roman" w:hAnsi="Times New Roman"/>
          <w:b/>
          <w:bCs/>
          <w:sz w:val="28"/>
          <w:szCs w:val="28"/>
        </w:rPr>
      </w:pPr>
      <w:r w:rsidRPr="004E5CE7">
        <w:rPr>
          <w:rFonts w:ascii="Times New Roman" w:hAnsi="Times New Roman"/>
          <w:b/>
          <w:bCs/>
          <w:sz w:val="28"/>
          <w:szCs w:val="28"/>
        </w:rPr>
        <w:t>5.</w:t>
      </w:r>
    </w:p>
    <w:p w14:paraId="57D27CB1" w14:textId="1693CCF1" w:rsidR="004E5CE7" w:rsidRPr="004E5CE7" w:rsidRDefault="004E5CE7" w:rsidP="0029152D">
      <w:pPr>
        <w:spacing w:after="0" w:line="240" w:lineRule="auto"/>
        <w:rPr>
          <w:rFonts w:ascii="Times New Roman" w:hAnsi="Times New Roman"/>
          <w:b/>
          <w:bCs/>
          <w:sz w:val="28"/>
          <w:szCs w:val="28"/>
        </w:rPr>
      </w:pPr>
      <w:r w:rsidRPr="004E5CE7">
        <w:rPr>
          <w:rFonts w:ascii="Times New Roman" w:hAnsi="Times New Roman"/>
          <w:b/>
          <w:bCs/>
          <w:sz w:val="28"/>
          <w:szCs w:val="28"/>
        </w:rPr>
        <w:t>Academic Definitions</w:t>
      </w:r>
    </w:p>
    <w:p w14:paraId="3C3F6A55" w14:textId="600ED86D" w:rsidR="00FC666A" w:rsidRPr="000436CC" w:rsidRDefault="0059679B" w:rsidP="0059679B">
      <w:pPr>
        <w:shd w:val="clear" w:color="auto" w:fill="FFFFFF"/>
        <w:spacing w:after="0" w:line="240" w:lineRule="auto"/>
        <w:textAlignment w:val="baseline"/>
        <w:rPr>
          <w:rFonts w:ascii="Times New Roman" w:hAnsi="Times New Roman"/>
        </w:rPr>
      </w:pPr>
      <w:r w:rsidRPr="000436CC">
        <w:rPr>
          <w:rFonts w:ascii="Times New Roman" w:hAnsi="Times New Roman"/>
        </w:rPr>
        <w:t xml:space="preserve">The </w:t>
      </w:r>
      <w:r w:rsidR="00FC666A" w:rsidRPr="000436CC">
        <w:rPr>
          <w:rFonts w:ascii="Times New Roman" w:hAnsi="Times New Roman"/>
        </w:rPr>
        <w:t xml:space="preserve">following are </w:t>
      </w:r>
      <w:r w:rsidRPr="000436CC">
        <w:rPr>
          <w:rFonts w:ascii="Times New Roman" w:hAnsi="Times New Roman"/>
        </w:rPr>
        <w:t>definition</w:t>
      </w:r>
      <w:r w:rsidR="00FC666A" w:rsidRPr="000436CC">
        <w:rPr>
          <w:rFonts w:ascii="Times New Roman" w:hAnsi="Times New Roman"/>
        </w:rPr>
        <w:t>s</w:t>
      </w:r>
      <w:r w:rsidRPr="000436CC">
        <w:rPr>
          <w:rFonts w:ascii="Times New Roman" w:hAnsi="Times New Roman"/>
        </w:rPr>
        <w:t xml:space="preserve"> by the Journal of Prosthetic Dentistry – The Glossary of Prosthetic Terms Ninth Edition (GPT-9)</w:t>
      </w:r>
    </w:p>
    <w:p w14:paraId="55860631" w14:textId="77777777" w:rsidR="000436CC" w:rsidRPr="000436CC" w:rsidRDefault="000436CC" w:rsidP="0059679B">
      <w:pPr>
        <w:shd w:val="clear" w:color="auto" w:fill="FFFFFF"/>
        <w:spacing w:after="0" w:line="240" w:lineRule="auto"/>
        <w:textAlignment w:val="baseline"/>
        <w:rPr>
          <w:rFonts w:ascii="Times New Roman" w:hAnsi="Times New Roman"/>
          <w:u w:val="single"/>
        </w:rPr>
      </w:pPr>
    </w:p>
    <w:p w14:paraId="342C9AF1" w14:textId="3491B97F" w:rsidR="0059679B" w:rsidRPr="000436CC" w:rsidRDefault="00FC666A" w:rsidP="0059679B">
      <w:pPr>
        <w:shd w:val="clear" w:color="auto" w:fill="FFFFFF"/>
        <w:spacing w:after="0" w:line="240" w:lineRule="auto"/>
        <w:textAlignment w:val="baseline"/>
        <w:rPr>
          <w:rFonts w:ascii="Times New Roman" w:eastAsia="Times New Roman" w:hAnsi="Times New Roman"/>
          <w:lang w:val="en-CA" w:eastAsia="en-CA"/>
        </w:rPr>
      </w:pPr>
      <w:r w:rsidRPr="000436CC">
        <w:rPr>
          <w:rFonts w:ascii="Times New Roman" w:hAnsi="Times New Roman"/>
          <w:u w:val="single"/>
        </w:rPr>
        <w:t>removable dental prosthesis</w:t>
      </w:r>
      <w:r w:rsidR="0059679B" w:rsidRPr="000436CC">
        <w:rPr>
          <w:rFonts w:ascii="Times New Roman" w:hAnsi="Times New Roman"/>
        </w:rPr>
        <w:t xml:space="preserve">: </w:t>
      </w:r>
      <w:r w:rsidR="0059679B" w:rsidRPr="000436CC">
        <w:rPr>
          <w:rFonts w:ascii="Times New Roman" w:eastAsia="Times New Roman" w:hAnsi="Times New Roman"/>
          <w:lang w:val="en-CA" w:eastAsia="en-CA"/>
        </w:rPr>
        <w:t xml:space="preserve">removable complete or partial denture, overdenture, or maxillofacial prosthesis that replaces some or all missing teeth; the dental prosthesis can be readily </w:t>
      </w:r>
      <w:r w:rsidR="0059679B" w:rsidRPr="000436CC">
        <w:rPr>
          <w:rFonts w:ascii="Times New Roman" w:eastAsia="Times New Roman" w:hAnsi="Times New Roman"/>
          <w:u w:val="single"/>
          <w:lang w:val="en-CA" w:eastAsia="en-CA"/>
        </w:rPr>
        <w:t>inserted and removed by the patient</w:t>
      </w:r>
      <w:r w:rsidR="0059679B" w:rsidRPr="000436CC">
        <w:rPr>
          <w:rFonts w:ascii="Times New Roman" w:eastAsia="Times New Roman" w:hAnsi="Times New Roman"/>
          <w:lang w:val="en-CA" w:eastAsia="en-CA"/>
        </w:rPr>
        <w:t>.</w:t>
      </w:r>
    </w:p>
    <w:p w14:paraId="178CF519" w14:textId="77777777" w:rsidR="00F745F3" w:rsidRPr="000436CC" w:rsidRDefault="00F745F3" w:rsidP="0059679B">
      <w:pPr>
        <w:shd w:val="clear" w:color="auto" w:fill="FFFFFF"/>
        <w:spacing w:after="0" w:line="240" w:lineRule="auto"/>
        <w:textAlignment w:val="baseline"/>
        <w:rPr>
          <w:rFonts w:ascii="Times New Roman" w:eastAsia="Times New Roman" w:hAnsi="Times New Roman"/>
          <w:lang w:val="en-CA" w:eastAsia="en-CA"/>
        </w:rPr>
      </w:pPr>
    </w:p>
    <w:p w14:paraId="3BA33A77" w14:textId="335EAF4F" w:rsidR="00F745F3" w:rsidRPr="000436CC" w:rsidRDefault="00F745F3" w:rsidP="0059679B">
      <w:pPr>
        <w:shd w:val="clear" w:color="auto" w:fill="FFFFFF"/>
        <w:spacing w:after="0" w:line="240" w:lineRule="auto"/>
        <w:textAlignment w:val="baseline"/>
        <w:rPr>
          <w:rFonts w:ascii="Times New Roman" w:hAnsi="Times New Roman"/>
        </w:rPr>
      </w:pPr>
      <w:r w:rsidRPr="004E5CE7">
        <w:rPr>
          <w:rFonts w:ascii="Times New Roman" w:hAnsi="Times New Roman"/>
          <w:u w:val="single"/>
        </w:rPr>
        <w:t>fixed dental prosthesis</w:t>
      </w:r>
      <w:r w:rsidR="000436CC" w:rsidRPr="000436CC">
        <w:rPr>
          <w:rFonts w:ascii="Times New Roman" w:hAnsi="Times New Roman"/>
        </w:rPr>
        <w:t xml:space="preserve">: </w:t>
      </w:r>
      <w:r w:rsidRPr="000436CC">
        <w:rPr>
          <w:rFonts w:ascii="Times New Roman" w:hAnsi="Times New Roman"/>
        </w:rPr>
        <w:t xml:space="preserve">the general term for any prosthesis that is securely fixed to a natural tooth or teeth, or to one or more dental implants/implant abutments; it </w:t>
      </w:r>
      <w:r w:rsidRPr="000436CC">
        <w:rPr>
          <w:rFonts w:ascii="Times New Roman" w:hAnsi="Times New Roman"/>
          <w:u w:val="single"/>
        </w:rPr>
        <w:t>cannot be removed by the patient</w:t>
      </w:r>
      <w:r w:rsidRPr="000436CC">
        <w:rPr>
          <w:rFonts w:ascii="Times New Roman" w:hAnsi="Times New Roman"/>
        </w:rPr>
        <w:t>;</w:t>
      </w:r>
    </w:p>
    <w:p w14:paraId="13485CB6" w14:textId="77777777" w:rsidR="0059679B" w:rsidRPr="000436CC" w:rsidRDefault="0059679B" w:rsidP="0059679B">
      <w:pPr>
        <w:shd w:val="clear" w:color="auto" w:fill="FFFFFF"/>
        <w:spacing w:after="0" w:line="240" w:lineRule="auto"/>
        <w:textAlignment w:val="baseline"/>
        <w:rPr>
          <w:rFonts w:ascii="Times New Roman" w:eastAsia="Times New Roman" w:hAnsi="Times New Roman"/>
          <w:lang w:val="en-CA" w:eastAsia="en-CA"/>
        </w:rPr>
      </w:pPr>
    </w:p>
    <w:p w14:paraId="685CB27A" w14:textId="483D51E7" w:rsidR="000436CC" w:rsidRPr="004E5CE7" w:rsidRDefault="000436CC" w:rsidP="009B02E0">
      <w:pPr>
        <w:spacing w:after="0" w:line="240" w:lineRule="auto"/>
        <w:rPr>
          <w:rFonts w:ascii="Times New Roman" w:hAnsi="Times New Roman"/>
          <w:b/>
          <w:bCs/>
          <w:sz w:val="28"/>
          <w:szCs w:val="28"/>
          <w:lang w:val="en-CA" w:eastAsia="en-CA"/>
        </w:rPr>
      </w:pPr>
      <w:r w:rsidRPr="004E5CE7">
        <w:rPr>
          <w:rFonts w:ascii="Times New Roman" w:hAnsi="Times New Roman"/>
          <w:b/>
          <w:bCs/>
          <w:sz w:val="28"/>
          <w:szCs w:val="28"/>
          <w:lang w:val="en-CA" w:eastAsia="en-CA"/>
        </w:rPr>
        <w:t>6.</w:t>
      </w:r>
    </w:p>
    <w:p w14:paraId="4267F5E8" w14:textId="52783381" w:rsidR="009B02E0" w:rsidRPr="004E5CE7" w:rsidRDefault="009B02E0" w:rsidP="009B02E0">
      <w:pPr>
        <w:spacing w:after="0" w:line="240" w:lineRule="auto"/>
        <w:rPr>
          <w:rFonts w:ascii="Times New Roman" w:hAnsi="Times New Roman"/>
          <w:b/>
          <w:bCs/>
          <w:sz w:val="28"/>
          <w:szCs w:val="28"/>
          <w:lang w:val="en-CA" w:eastAsia="en-CA"/>
        </w:rPr>
      </w:pPr>
      <w:r w:rsidRPr="004E5CE7">
        <w:rPr>
          <w:rFonts w:ascii="Times New Roman" w:hAnsi="Times New Roman"/>
          <w:b/>
          <w:bCs/>
          <w:sz w:val="28"/>
          <w:szCs w:val="28"/>
          <w:lang w:val="en-CA" w:eastAsia="en-CA"/>
        </w:rPr>
        <w:t>A survey of the other provinces legislation with respect to denturists and removable dentures.</w:t>
      </w:r>
    </w:p>
    <w:p w14:paraId="749BE5C8" w14:textId="77777777" w:rsidR="000436CC" w:rsidRPr="000436CC" w:rsidRDefault="000436CC" w:rsidP="009B02E0">
      <w:pPr>
        <w:spacing w:after="0" w:line="240" w:lineRule="auto"/>
        <w:rPr>
          <w:rFonts w:ascii="Times New Roman" w:hAnsi="Times New Roman"/>
          <w:lang w:val="en-CA" w:eastAsia="en-CA"/>
        </w:rPr>
      </w:pPr>
    </w:p>
    <w:p w14:paraId="15A90A29" w14:textId="737BEF65" w:rsidR="001D7583" w:rsidRPr="000436CC" w:rsidRDefault="009B02E0" w:rsidP="009B02E0">
      <w:pPr>
        <w:spacing w:after="0" w:line="240" w:lineRule="auto"/>
        <w:rPr>
          <w:rFonts w:ascii="Times New Roman" w:hAnsi="Times New Roman"/>
          <w:lang w:val="en-CA" w:eastAsia="en-CA"/>
        </w:rPr>
      </w:pPr>
      <w:r w:rsidRPr="009B02E0">
        <w:rPr>
          <w:rFonts w:ascii="Times New Roman" w:hAnsi="Times New Roman"/>
          <w:lang w:val="en-CA" w:eastAsia="en-CA"/>
        </w:rPr>
        <w:t>BC</w:t>
      </w:r>
      <w:r w:rsidR="001D7583" w:rsidRPr="000436CC">
        <w:rPr>
          <w:rFonts w:ascii="Times New Roman" w:hAnsi="Times New Roman"/>
          <w:lang w:val="en-CA" w:eastAsia="en-CA"/>
        </w:rPr>
        <w:t xml:space="preserve"> Health Professions Act Denturist Regulations</w:t>
      </w:r>
    </w:p>
    <w:p w14:paraId="1885646D" w14:textId="26E81835" w:rsidR="009B02E0" w:rsidRPr="000436CC" w:rsidRDefault="001D7583" w:rsidP="001D7583">
      <w:pPr>
        <w:spacing w:after="0" w:line="240" w:lineRule="auto"/>
        <w:rPr>
          <w:rFonts w:ascii="Times New Roman" w:hAnsi="Times New Roman"/>
          <w:lang w:val="en-CA" w:eastAsia="en-CA"/>
        </w:rPr>
      </w:pPr>
      <w:r w:rsidRPr="000436CC">
        <w:rPr>
          <w:rFonts w:ascii="Times New Roman" w:hAnsi="Times New Roman"/>
          <w:lang w:val="en-CA" w:eastAsia="en-CA"/>
        </w:rPr>
        <w:t xml:space="preserve">‘1. </w:t>
      </w:r>
      <w:r w:rsidR="009B02E0" w:rsidRPr="000436CC">
        <w:rPr>
          <w:rFonts w:ascii="Times New Roman" w:hAnsi="Times New Roman"/>
          <w:lang w:val="en-CA" w:eastAsia="en-CA"/>
        </w:rPr>
        <w:t>Definitions: </w:t>
      </w:r>
    </w:p>
    <w:p w14:paraId="506A63D1" w14:textId="0D735EFE" w:rsidR="009B02E0" w:rsidRPr="009B02E0" w:rsidRDefault="009B02E0" w:rsidP="009B02E0">
      <w:pPr>
        <w:spacing w:after="0" w:line="240" w:lineRule="auto"/>
        <w:rPr>
          <w:rFonts w:ascii="Times New Roman" w:hAnsi="Times New Roman"/>
          <w:lang w:val="en-CA" w:eastAsia="en-CA"/>
        </w:rPr>
      </w:pPr>
      <w:r w:rsidRPr="009B02E0">
        <w:rPr>
          <w:rFonts w:ascii="Times New Roman" w:hAnsi="Times New Roman"/>
          <w:lang w:val="en-CA" w:eastAsia="en-CA"/>
        </w:rPr>
        <w:lastRenderedPageBreak/>
        <w:t>"</w:t>
      </w:r>
      <w:proofErr w:type="gramStart"/>
      <w:r w:rsidRPr="009B02E0">
        <w:rPr>
          <w:rFonts w:ascii="Times New Roman" w:hAnsi="Times New Roman"/>
          <w:lang w:val="en-CA" w:eastAsia="en-CA"/>
        </w:rPr>
        <w:t>complete</w:t>
      </w:r>
      <w:proofErr w:type="gramEnd"/>
      <w:r w:rsidRPr="009B02E0">
        <w:rPr>
          <w:rFonts w:ascii="Times New Roman" w:hAnsi="Times New Roman"/>
          <w:lang w:val="en-CA" w:eastAsia="en-CA"/>
        </w:rPr>
        <w:t xml:space="preserve"> denture"</w:t>
      </w:r>
      <w:r w:rsidR="001D7583" w:rsidRPr="000436CC">
        <w:rPr>
          <w:rFonts w:ascii="Times New Roman" w:hAnsi="Times New Roman"/>
          <w:lang w:val="en-CA" w:eastAsia="en-CA"/>
        </w:rPr>
        <w:t xml:space="preserve"> </w:t>
      </w:r>
      <w:r w:rsidRPr="009B02E0">
        <w:rPr>
          <w:rFonts w:ascii="Times New Roman" w:hAnsi="Times New Roman"/>
          <w:lang w:val="en-CA" w:eastAsia="en-CA"/>
        </w:rPr>
        <w:t xml:space="preserve">means a dental prosthesis, supported by soft tissue, that replaces the natural teeth and associated structures in an edentulous arch and is not attached to or supported by natural teeth or implants and which is </w:t>
      </w:r>
      <w:r w:rsidRPr="009B02E0">
        <w:rPr>
          <w:rFonts w:ascii="Times New Roman" w:hAnsi="Times New Roman"/>
          <w:b/>
          <w:bCs/>
          <w:lang w:val="en-CA" w:eastAsia="en-CA"/>
        </w:rPr>
        <w:t>removable by the patient</w:t>
      </w:r>
      <w:r w:rsidRPr="009B02E0">
        <w:rPr>
          <w:rFonts w:ascii="Times New Roman" w:hAnsi="Times New Roman"/>
          <w:lang w:val="en-CA" w:eastAsia="en-CA"/>
        </w:rPr>
        <w:t>;</w:t>
      </w:r>
    </w:p>
    <w:p w14:paraId="44751738" w14:textId="7480E136" w:rsidR="009B02E0" w:rsidRPr="009B02E0" w:rsidRDefault="009B02E0" w:rsidP="009B02E0">
      <w:pPr>
        <w:spacing w:after="0" w:line="240" w:lineRule="auto"/>
        <w:rPr>
          <w:rFonts w:ascii="Times New Roman" w:hAnsi="Times New Roman"/>
          <w:lang w:val="en-CA" w:eastAsia="en-CA"/>
        </w:rPr>
      </w:pPr>
      <w:r w:rsidRPr="009B02E0">
        <w:rPr>
          <w:rFonts w:ascii="Times New Roman" w:hAnsi="Times New Roman"/>
          <w:lang w:val="en-CA" w:eastAsia="en-CA"/>
        </w:rPr>
        <w:t>"overdenture"</w:t>
      </w:r>
      <w:r w:rsidR="001D7583" w:rsidRPr="000436CC">
        <w:rPr>
          <w:rFonts w:ascii="Times New Roman" w:hAnsi="Times New Roman"/>
          <w:lang w:val="en-CA" w:eastAsia="en-CA"/>
        </w:rPr>
        <w:t xml:space="preserve"> </w:t>
      </w:r>
      <w:r w:rsidRPr="009B02E0">
        <w:rPr>
          <w:rFonts w:ascii="Times New Roman" w:hAnsi="Times New Roman"/>
          <w:lang w:val="en-CA" w:eastAsia="en-CA"/>
        </w:rPr>
        <w:t xml:space="preserve">means a dental prosthesis that replaces natural teeth, is </w:t>
      </w:r>
      <w:r w:rsidRPr="009B02E0">
        <w:rPr>
          <w:rFonts w:ascii="Times New Roman" w:hAnsi="Times New Roman"/>
          <w:b/>
          <w:bCs/>
          <w:lang w:val="en-CA" w:eastAsia="en-CA"/>
        </w:rPr>
        <w:t>removable by the patient</w:t>
      </w:r>
      <w:r w:rsidRPr="009B02E0">
        <w:rPr>
          <w:rFonts w:ascii="Times New Roman" w:hAnsi="Times New Roman"/>
          <w:lang w:val="en-CA" w:eastAsia="en-CA"/>
        </w:rPr>
        <w:t xml:space="preserve"> and is</w:t>
      </w:r>
    </w:p>
    <w:p w14:paraId="760B992C" w14:textId="0ECD0DCD" w:rsidR="009B02E0" w:rsidRPr="009B02E0" w:rsidRDefault="009B02E0" w:rsidP="009B02E0">
      <w:pPr>
        <w:spacing w:after="0" w:line="240" w:lineRule="auto"/>
        <w:rPr>
          <w:rFonts w:ascii="Times New Roman" w:hAnsi="Times New Roman"/>
          <w:lang w:val="en-CA" w:eastAsia="en-CA"/>
        </w:rPr>
      </w:pPr>
      <w:r w:rsidRPr="009B02E0">
        <w:rPr>
          <w:rFonts w:ascii="Times New Roman" w:hAnsi="Times New Roman"/>
          <w:lang w:val="en-CA" w:eastAsia="en-CA"/>
        </w:rPr>
        <w:t>(a)attached to or supported by implants, or</w:t>
      </w:r>
      <w:r w:rsidR="001D7583" w:rsidRPr="000436CC">
        <w:rPr>
          <w:rFonts w:ascii="Times New Roman" w:hAnsi="Times New Roman"/>
          <w:lang w:val="en-CA" w:eastAsia="en-CA"/>
        </w:rPr>
        <w:t xml:space="preserve"> </w:t>
      </w:r>
      <w:r w:rsidRPr="009B02E0">
        <w:rPr>
          <w:rFonts w:ascii="Times New Roman" w:hAnsi="Times New Roman"/>
          <w:lang w:val="en-CA" w:eastAsia="en-CA"/>
        </w:rPr>
        <w:t>(b)attached to, supported by or covers retained roots or natural teeth;</w:t>
      </w:r>
    </w:p>
    <w:p w14:paraId="78BDFF0C" w14:textId="2FE9B9F3" w:rsidR="009B02E0" w:rsidRPr="009B02E0" w:rsidRDefault="009B02E0" w:rsidP="009B02E0">
      <w:pPr>
        <w:spacing w:after="0" w:line="240" w:lineRule="auto"/>
        <w:rPr>
          <w:rFonts w:ascii="Times New Roman" w:hAnsi="Times New Roman"/>
          <w:lang w:val="en-CA" w:eastAsia="en-CA"/>
        </w:rPr>
      </w:pPr>
      <w:r w:rsidRPr="009B02E0">
        <w:rPr>
          <w:rFonts w:ascii="Times New Roman" w:hAnsi="Times New Roman"/>
          <w:lang w:val="en-CA" w:eastAsia="en-CA"/>
        </w:rPr>
        <w:t>5</w:t>
      </w:r>
      <w:r w:rsidR="001D7583" w:rsidRPr="000436CC">
        <w:rPr>
          <w:rFonts w:ascii="Times New Roman" w:hAnsi="Times New Roman"/>
          <w:lang w:val="en-CA" w:eastAsia="en-CA"/>
        </w:rPr>
        <w:t xml:space="preserve"> </w:t>
      </w:r>
      <w:r w:rsidRPr="009B02E0">
        <w:rPr>
          <w:rFonts w:ascii="Times New Roman" w:hAnsi="Times New Roman"/>
          <w:lang w:val="en-CA" w:eastAsia="en-CA"/>
        </w:rPr>
        <w:t xml:space="preserve">(1)A registrant in the course of practising </w:t>
      </w:r>
      <w:proofErr w:type="spellStart"/>
      <w:r w:rsidRPr="009B02E0">
        <w:rPr>
          <w:rFonts w:ascii="Times New Roman" w:hAnsi="Times New Roman"/>
          <w:lang w:val="en-CA" w:eastAsia="en-CA"/>
        </w:rPr>
        <w:t>denturism</w:t>
      </w:r>
      <w:proofErr w:type="spellEnd"/>
      <w:r w:rsidRPr="009B02E0">
        <w:rPr>
          <w:rFonts w:ascii="Times New Roman" w:hAnsi="Times New Roman"/>
          <w:lang w:val="en-CA" w:eastAsia="en-CA"/>
        </w:rPr>
        <w:t xml:space="preserve"> may do all of the following:</w:t>
      </w:r>
    </w:p>
    <w:p w14:paraId="2BEE5BA2" w14:textId="77777777" w:rsidR="009B02E0" w:rsidRPr="009B02E0" w:rsidRDefault="009B02E0" w:rsidP="009B02E0">
      <w:pPr>
        <w:spacing w:after="0" w:line="240" w:lineRule="auto"/>
        <w:rPr>
          <w:rFonts w:ascii="Times New Roman" w:hAnsi="Times New Roman"/>
          <w:lang w:val="en-CA" w:eastAsia="en-CA"/>
        </w:rPr>
      </w:pPr>
      <w:r w:rsidRPr="009B02E0">
        <w:rPr>
          <w:rFonts w:ascii="Times New Roman" w:hAnsi="Times New Roman"/>
          <w:lang w:val="en-CA" w:eastAsia="en-CA"/>
        </w:rPr>
        <w:t>(a)dispense or fit a complete denture;</w:t>
      </w:r>
    </w:p>
    <w:p w14:paraId="723E1B75" w14:textId="77777777" w:rsidR="009B02E0" w:rsidRPr="009B02E0" w:rsidRDefault="009B02E0" w:rsidP="009B02E0">
      <w:pPr>
        <w:spacing w:after="0" w:line="240" w:lineRule="auto"/>
        <w:rPr>
          <w:rFonts w:ascii="Times New Roman" w:hAnsi="Times New Roman"/>
          <w:b/>
          <w:bCs/>
          <w:lang w:val="en-CA" w:eastAsia="en-CA"/>
        </w:rPr>
      </w:pPr>
      <w:r w:rsidRPr="009B02E0">
        <w:rPr>
          <w:rFonts w:ascii="Times New Roman" w:hAnsi="Times New Roman"/>
          <w:b/>
          <w:bCs/>
          <w:lang w:val="en-CA" w:eastAsia="en-CA"/>
        </w:rPr>
        <w:t>(b)subject to paragraph (c), dispense or fit a partial denture or overdenture, but only for the purpose of implementing a prescription;</w:t>
      </w:r>
    </w:p>
    <w:p w14:paraId="17C8113F" w14:textId="77777777" w:rsidR="001D7583" w:rsidRPr="000436CC" w:rsidRDefault="001D7583" w:rsidP="009B02E0">
      <w:pPr>
        <w:spacing w:after="0" w:line="240" w:lineRule="auto"/>
        <w:rPr>
          <w:rFonts w:ascii="Times New Roman" w:hAnsi="Times New Roman"/>
          <w:lang w:val="en-CA" w:eastAsia="en-CA"/>
        </w:rPr>
      </w:pPr>
    </w:p>
    <w:p w14:paraId="68A1B8EB" w14:textId="77777777" w:rsidR="00C16A48" w:rsidRPr="00C16A48" w:rsidRDefault="009B02E0" w:rsidP="009B02E0">
      <w:pPr>
        <w:spacing w:after="0" w:line="240" w:lineRule="auto"/>
        <w:rPr>
          <w:rFonts w:ascii="Times New Roman" w:hAnsi="Times New Roman"/>
          <w:lang w:val="en-CA" w:eastAsia="en-CA"/>
        </w:rPr>
      </w:pPr>
      <w:r w:rsidRPr="009B02E0">
        <w:rPr>
          <w:rFonts w:ascii="Times New Roman" w:hAnsi="Times New Roman"/>
          <w:lang w:val="en-CA" w:eastAsia="en-CA"/>
        </w:rPr>
        <w:t>Alberta</w:t>
      </w:r>
      <w:r w:rsidR="004E5CE7" w:rsidRPr="00C16A48">
        <w:rPr>
          <w:rFonts w:ascii="Times New Roman" w:hAnsi="Times New Roman"/>
          <w:lang w:val="en-CA" w:eastAsia="en-CA"/>
        </w:rPr>
        <w:t xml:space="preserve"> </w:t>
      </w:r>
      <w:r w:rsidR="00477598" w:rsidRPr="00C16A48">
        <w:rPr>
          <w:rFonts w:ascii="Times New Roman" w:hAnsi="Times New Roman"/>
          <w:lang w:val="en-CA" w:eastAsia="en-CA"/>
        </w:rPr>
        <w:t>Health Professions Act</w:t>
      </w:r>
    </w:p>
    <w:p w14:paraId="63DF703F" w14:textId="77777777" w:rsidR="00C16A48" w:rsidRPr="00C16A48" w:rsidRDefault="00C16A48" w:rsidP="009B02E0">
      <w:pPr>
        <w:spacing w:after="0" w:line="240" w:lineRule="auto"/>
        <w:rPr>
          <w:rFonts w:ascii="Times New Roman" w:hAnsi="Times New Roman"/>
        </w:rPr>
      </w:pPr>
      <w:r w:rsidRPr="00C16A48">
        <w:rPr>
          <w:rFonts w:ascii="Times New Roman" w:hAnsi="Times New Roman"/>
        </w:rPr>
        <w:t xml:space="preserve">In their practice, denturists do one or more of the following: </w:t>
      </w:r>
    </w:p>
    <w:p w14:paraId="33E06646" w14:textId="77777777" w:rsidR="00C16A48" w:rsidRPr="00C16A48" w:rsidRDefault="00C16A48" w:rsidP="009B02E0">
      <w:pPr>
        <w:spacing w:after="0" w:line="240" w:lineRule="auto"/>
        <w:rPr>
          <w:rFonts w:ascii="Times New Roman" w:hAnsi="Times New Roman"/>
        </w:rPr>
      </w:pPr>
      <w:r w:rsidRPr="00C16A48">
        <w:rPr>
          <w:rFonts w:ascii="Times New Roman" w:hAnsi="Times New Roman"/>
        </w:rPr>
        <w:t xml:space="preserve">(a) assess, diagnose and treat persons missing some or all of their natural teeth, </w:t>
      </w:r>
    </w:p>
    <w:p w14:paraId="698C9EA7" w14:textId="77777777" w:rsidR="00C16A48" w:rsidRPr="00C16A48" w:rsidRDefault="00C16A48" w:rsidP="009B02E0">
      <w:pPr>
        <w:spacing w:after="0" w:line="240" w:lineRule="auto"/>
        <w:rPr>
          <w:rFonts w:ascii="Times New Roman" w:hAnsi="Times New Roman"/>
        </w:rPr>
      </w:pPr>
      <w:r w:rsidRPr="00C16A48">
        <w:rPr>
          <w:rFonts w:ascii="Times New Roman" w:hAnsi="Times New Roman"/>
        </w:rPr>
        <w:t xml:space="preserve">(b) design, construct, repair, alter and fit any complete or partial denture for the purpose of restoring and maintaining function and appearance, </w:t>
      </w:r>
    </w:p>
    <w:p w14:paraId="2998363F" w14:textId="77777777" w:rsidR="00C16A48" w:rsidRPr="00C16A48" w:rsidRDefault="00C16A48" w:rsidP="009B02E0">
      <w:pPr>
        <w:spacing w:after="0" w:line="240" w:lineRule="auto"/>
        <w:rPr>
          <w:rFonts w:ascii="Times New Roman" w:hAnsi="Times New Roman"/>
        </w:rPr>
      </w:pPr>
      <w:r w:rsidRPr="00C16A48">
        <w:rPr>
          <w:rFonts w:ascii="Times New Roman" w:hAnsi="Times New Roman"/>
        </w:rPr>
        <w:t xml:space="preserve">(b.1) teach, manage and conduct research in the science, techniques and practice of </w:t>
      </w:r>
      <w:proofErr w:type="spellStart"/>
      <w:r w:rsidRPr="00C16A48">
        <w:rPr>
          <w:rFonts w:ascii="Times New Roman" w:hAnsi="Times New Roman"/>
        </w:rPr>
        <w:t>denturism</w:t>
      </w:r>
      <w:proofErr w:type="spellEnd"/>
      <w:r w:rsidRPr="00C16A48">
        <w:rPr>
          <w:rFonts w:ascii="Times New Roman" w:hAnsi="Times New Roman"/>
        </w:rPr>
        <w:t xml:space="preserve">, and </w:t>
      </w:r>
    </w:p>
    <w:p w14:paraId="0D5CD3B1" w14:textId="52AF4934" w:rsidR="00C16A48" w:rsidRPr="00C16A48" w:rsidRDefault="00C16A48" w:rsidP="009B02E0">
      <w:pPr>
        <w:spacing w:after="0" w:line="240" w:lineRule="auto"/>
        <w:rPr>
          <w:rFonts w:ascii="Times New Roman" w:hAnsi="Times New Roman"/>
        </w:rPr>
      </w:pPr>
      <w:r w:rsidRPr="00C16A48">
        <w:rPr>
          <w:rFonts w:ascii="Times New Roman" w:hAnsi="Times New Roman"/>
        </w:rPr>
        <w:t>(c) provide restricted activities authorized by the regulations.</w:t>
      </w:r>
    </w:p>
    <w:p w14:paraId="70B954AF" w14:textId="38C979F3" w:rsidR="009B02E0" w:rsidRPr="009B02E0" w:rsidRDefault="00C16A48" w:rsidP="009B02E0">
      <w:pPr>
        <w:spacing w:after="0" w:line="240" w:lineRule="auto"/>
        <w:rPr>
          <w:rFonts w:ascii="Times New Roman" w:hAnsi="Times New Roman"/>
          <w:lang w:val="en-CA" w:eastAsia="en-CA"/>
        </w:rPr>
      </w:pPr>
      <w:r w:rsidRPr="00C16A48">
        <w:rPr>
          <w:rFonts w:ascii="Times New Roman" w:hAnsi="Times New Roman"/>
        </w:rPr>
        <w:t>The</w:t>
      </w:r>
      <w:r w:rsidR="00477598" w:rsidRPr="00C16A48">
        <w:rPr>
          <w:rFonts w:ascii="Times New Roman" w:hAnsi="Times New Roman"/>
          <w:lang w:val="en-CA" w:eastAsia="en-CA"/>
        </w:rPr>
        <w:t xml:space="preserve"> </w:t>
      </w:r>
      <w:r w:rsidR="009B02E0" w:rsidRPr="009B02E0">
        <w:rPr>
          <w:rFonts w:ascii="Times New Roman" w:hAnsi="Times New Roman"/>
          <w:lang w:val="en-CA" w:eastAsia="en-CA"/>
        </w:rPr>
        <w:t xml:space="preserve">Denturist Profession Regulation was amended March 31, 2023 and </w:t>
      </w:r>
      <w:r w:rsidR="00477598" w:rsidRPr="000436CC">
        <w:rPr>
          <w:rFonts w:ascii="Times New Roman" w:hAnsi="Times New Roman"/>
          <w:lang w:val="en-CA" w:eastAsia="en-CA"/>
        </w:rPr>
        <w:t>“</w:t>
      </w:r>
      <w:r w:rsidR="009B02E0" w:rsidRPr="009B02E0">
        <w:rPr>
          <w:rFonts w:ascii="Times New Roman" w:hAnsi="Times New Roman"/>
          <w:lang w:val="en-CA" w:eastAsia="en-CA"/>
        </w:rPr>
        <w:t>the link is coming soon.</w:t>
      </w:r>
      <w:r w:rsidR="00477598" w:rsidRPr="000436CC">
        <w:rPr>
          <w:rFonts w:ascii="Times New Roman" w:hAnsi="Times New Roman"/>
          <w:lang w:val="en-CA" w:eastAsia="en-CA"/>
        </w:rPr>
        <w:t>”</w:t>
      </w:r>
    </w:p>
    <w:p w14:paraId="5C11DBA3" w14:textId="77777777" w:rsidR="00477598" w:rsidRPr="000436CC" w:rsidRDefault="00477598" w:rsidP="009B02E0">
      <w:pPr>
        <w:spacing w:after="0" w:line="240" w:lineRule="auto"/>
        <w:rPr>
          <w:rFonts w:ascii="Times New Roman" w:hAnsi="Times New Roman"/>
          <w:lang w:val="en-CA" w:eastAsia="en-CA"/>
        </w:rPr>
      </w:pPr>
    </w:p>
    <w:p w14:paraId="1D5237FC" w14:textId="13BE4195" w:rsidR="00B535FB" w:rsidRPr="000436CC" w:rsidRDefault="009B02E0" w:rsidP="009B02E0">
      <w:pPr>
        <w:spacing w:after="0" w:line="240" w:lineRule="auto"/>
        <w:rPr>
          <w:rFonts w:ascii="Times New Roman" w:hAnsi="Times New Roman"/>
          <w:lang w:val="en-CA" w:eastAsia="en-CA"/>
        </w:rPr>
      </w:pPr>
      <w:r w:rsidRPr="009B02E0">
        <w:rPr>
          <w:rFonts w:ascii="Times New Roman" w:hAnsi="Times New Roman"/>
          <w:lang w:val="en-CA" w:eastAsia="en-CA"/>
        </w:rPr>
        <w:t>Manitoba</w:t>
      </w:r>
      <w:r w:rsidR="00B535FB" w:rsidRPr="000436CC">
        <w:rPr>
          <w:rFonts w:ascii="Times New Roman" w:hAnsi="Times New Roman"/>
          <w:lang w:val="en-CA" w:eastAsia="en-CA"/>
        </w:rPr>
        <w:t xml:space="preserve"> Denturist Act</w:t>
      </w:r>
    </w:p>
    <w:p w14:paraId="1F3FE03E" w14:textId="489FA8EB" w:rsidR="00B535FB" w:rsidRPr="009B02E0" w:rsidRDefault="00B535FB" w:rsidP="009B02E0">
      <w:pPr>
        <w:spacing w:after="0" w:line="240" w:lineRule="auto"/>
        <w:rPr>
          <w:rFonts w:ascii="Times New Roman" w:hAnsi="Times New Roman"/>
          <w:lang w:val="en-CA" w:eastAsia="en-CA"/>
        </w:rPr>
      </w:pPr>
      <w:r w:rsidRPr="000436CC">
        <w:rPr>
          <w:rFonts w:ascii="Times New Roman" w:hAnsi="Times New Roman"/>
          <w:lang w:val="en-CA" w:eastAsia="en-CA"/>
        </w:rPr>
        <w:t>1 Definitions</w:t>
      </w:r>
    </w:p>
    <w:p w14:paraId="3F5CDDA6" w14:textId="70BA9106" w:rsidR="009B02E0" w:rsidRPr="009B02E0" w:rsidRDefault="009B02E0" w:rsidP="009B02E0">
      <w:pPr>
        <w:spacing w:after="0" w:line="240" w:lineRule="auto"/>
        <w:rPr>
          <w:rFonts w:ascii="Times New Roman" w:hAnsi="Times New Roman"/>
          <w:lang w:val="en-CA" w:eastAsia="en-CA"/>
        </w:rPr>
      </w:pPr>
      <w:r w:rsidRPr="009B02E0">
        <w:rPr>
          <w:rFonts w:ascii="Times New Roman" w:hAnsi="Times New Roman"/>
          <w:lang w:val="en-CA" w:eastAsia="en-CA"/>
        </w:rPr>
        <w:t>"denturist"</w:t>
      </w:r>
      <w:r w:rsidR="00477598" w:rsidRPr="000436CC">
        <w:rPr>
          <w:rFonts w:ascii="Times New Roman" w:hAnsi="Times New Roman"/>
          <w:lang w:val="en-CA" w:eastAsia="en-CA"/>
        </w:rPr>
        <w:t xml:space="preserve"> </w:t>
      </w:r>
      <w:r w:rsidRPr="009B02E0">
        <w:rPr>
          <w:rFonts w:ascii="Times New Roman" w:hAnsi="Times New Roman"/>
          <w:lang w:val="en-CA" w:eastAsia="en-CA"/>
        </w:rPr>
        <w:t>means a person who makes, produces, reproduces, contracts, furnishes, supplies, alters or repairs</w:t>
      </w:r>
    </w:p>
    <w:p w14:paraId="40C39327" w14:textId="2160BF9D" w:rsidR="009B02E0" w:rsidRPr="009B02E0" w:rsidRDefault="009B02E0" w:rsidP="009B02E0">
      <w:pPr>
        <w:spacing w:after="0" w:line="240" w:lineRule="auto"/>
        <w:rPr>
          <w:rFonts w:ascii="Times New Roman" w:hAnsi="Times New Roman"/>
          <w:lang w:val="en-CA" w:eastAsia="en-CA"/>
        </w:rPr>
      </w:pPr>
      <w:r w:rsidRPr="009B02E0">
        <w:rPr>
          <w:rFonts w:ascii="Times New Roman" w:hAnsi="Times New Roman"/>
          <w:lang w:val="en-CA" w:eastAsia="en-CA"/>
        </w:rPr>
        <w:t>(a)</w:t>
      </w:r>
      <w:r w:rsidR="00B535FB" w:rsidRPr="000436CC">
        <w:rPr>
          <w:rFonts w:ascii="Times New Roman" w:hAnsi="Times New Roman"/>
          <w:lang w:val="en-CA" w:eastAsia="en-CA"/>
        </w:rPr>
        <w:t xml:space="preserve"> </w:t>
      </w:r>
      <w:r w:rsidRPr="009B02E0">
        <w:rPr>
          <w:rFonts w:ascii="Times New Roman" w:hAnsi="Times New Roman"/>
          <w:lang w:val="en-CA" w:eastAsia="en-CA"/>
        </w:rPr>
        <w:t>an upper prosthetic denture or upper dental plate for another person who has no live teeth in his upper jaw, or</w:t>
      </w:r>
    </w:p>
    <w:p w14:paraId="200602A9" w14:textId="558F1169" w:rsidR="009B02E0" w:rsidRPr="009B02E0" w:rsidRDefault="009B02E0" w:rsidP="009B02E0">
      <w:pPr>
        <w:spacing w:after="0" w:line="240" w:lineRule="auto"/>
        <w:rPr>
          <w:rFonts w:ascii="Times New Roman" w:hAnsi="Times New Roman"/>
          <w:lang w:val="en-CA" w:eastAsia="en-CA"/>
        </w:rPr>
      </w:pPr>
      <w:r w:rsidRPr="009B02E0">
        <w:rPr>
          <w:rFonts w:ascii="Times New Roman" w:hAnsi="Times New Roman"/>
          <w:lang w:val="en-CA" w:eastAsia="en-CA"/>
        </w:rPr>
        <w:t>(b)</w:t>
      </w:r>
      <w:r w:rsidR="00B535FB" w:rsidRPr="000436CC">
        <w:rPr>
          <w:rFonts w:ascii="Times New Roman" w:hAnsi="Times New Roman"/>
          <w:lang w:val="en-CA" w:eastAsia="en-CA"/>
        </w:rPr>
        <w:t xml:space="preserve"> </w:t>
      </w:r>
      <w:r w:rsidRPr="009B02E0">
        <w:rPr>
          <w:rFonts w:ascii="Times New Roman" w:hAnsi="Times New Roman"/>
          <w:lang w:val="en-CA" w:eastAsia="en-CA"/>
        </w:rPr>
        <w:t>a lower prosthetic denture or lower dental plate for another person who has no live teeth in his lower jaw, or</w:t>
      </w:r>
    </w:p>
    <w:p w14:paraId="225641CB" w14:textId="51E04D2B" w:rsidR="009B02E0" w:rsidRPr="009B02E0" w:rsidRDefault="009B02E0" w:rsidP="009B02E0">
      <w:pPr>
        <w:spacing w:after="0" w:line="240" w:lineRule="auto"/>
        <w:rPr>
          <w:rFonts w:ascii="Times New Roman" w:hAnsi="Times New Roman"/>
          <w:lang w:val="en-CA" w:eastAsia="en-CA"/>
        </w:rPr>
      </w:pPr>
      <w:r w:rsidRPr="009B02E0">
        <w:rPr>
          <w:rFonts w:ascii="Times New Roman" w:hAnsi="Times New Roman"/>
          <w:lang w:val="en-CA" w:eastAsia="en-CA"/>
        </w:rPr>
        <w:t>(c)</w:t>
      </w:r>
      <w:r w:rsidR="00B535FB" w:rsidRPr="000436CC">
        <w:rPr>
          <w:rFonts w:ascii="Times New Roman" w:hAnsi="Times New Roman"/>
          <w:lang w:val="en-CA" w:eastAsia="en-CA"/>
        </w:rPr>
        <w:t xml:space="preserve"> </w:t>
      </w:r>
      <w:r w:rsidRPr="009B02E0">
        <w:rPr>
          <w:rFonts w:ascii="Times New Roman" w:hAnsi="Times New Roman"/>
          <w:lang w:val="en-CA" w:eastAsia="en-CA"/>
        </w:rPr>
        <w:t>complete prosthetic dentures or complete dental plates for another person who has no live teeth in his mouth,</w:t>
      </w:r>
      <w:r w:rsidR="00B535FB" w:rsidRPr="000436CC">
        <w:rPr>
          <w:rFonts w:ascii="Times New Roman" w:hAnsi="Times New Roman"/>
          <w:lang w:val="en-CA" w:eastAsia="en-CA"/>
        </w:rPr>
        <w:t xml:space="preserve"> </w:t>
      </w:r>
      <w:r w:rsidRPr="009B02E0">
        <w:rPr>
          <w:rFonts w:ascii="Times New Roman" w:hAnsi="Times New Roman"/>
          <w:lang w:val="en-CA" w:eastAsia="en-CA"/>
        </w:rPr>
        <w:t>and who, for any of those purposes, takes necessary impressions of the inside of the mouth of that other person;</w:t>
      </w:r>
    </w:p>
    <w:p w14:paraId="6226BCE5" w14:textId="77777777" w:rsidR="009B02E0" w:rsidRPr="009B02E0" w:rsidRDefault="009B02E0" w:rsidP="009B02E0">
      <w:pPr>
        <w:spacing w:after="0" w:line="240" w:lineRule="auto"/>
        <w:rPr>
          <w:rFonts w:ascii="Times New Roman" w:hAnsi="Times New Roman"/>
          <w:lang w:val="en-CA" w:eastAsia="en-CA"/>
        </w:rPr>
      </w:pPr>
      <w:r w:rsidRPr="009B02E0">
        <w:rPr>
          <w:rFonts w:ascii="Times New Roman" w:hAnsi="Times New Roman"/>
          <w:lang w:val="en-CA" w:eastAsia="en-CA"/>
        </w:rPr>
        <w:t>Certificate of oral health required</w:t>
      </w:r>
    </w:p>
    <w:p w14:paraId="03298738" w14:textId="2186D2AE" w:rsidR="009B02E0" w:rsidRPr="009B02E0" w:rsidRDefault="009B02E0" w:rsidP="009B02E0">
      <w:pPr>
        <w:spacing w:after="0" w:line="240" w:lineRule="auto"/>
        <w:rPr>
          <w:rFonts w:ascii="Times New Roman" w:hAnsi="Times New Roman"/>
          <w:lang w:val="en-CA" w:eastAsia="en-CA"/>
        </w:rPr>
      </w:pPr>
      <w:r w:rsidRPr="009B02E0">
        <w:rPr>
          <w:rFonts w:ascii="Times New Roman" w:hAnsi="Times New Roman"/>
          <w:lang w:val="en-CA" w:eastAsia="en-CA"/>
        </w:rPr>
        <w:t xml:space="preserve">15(2) </w:t>
      </w:r>
      <w:r w:rsidR="00B535FB" w:rsidRPr="009B02E0">
        <w:rPr>
          <w:rFonts w:ascii="Times New Roman" w:hAnsi="Times New Roman"/>
          <w:lang w:val="en-CA" w:eastAsia="en-CA"/>
        </w:rPr>
        <w:t>Certificate of oral health required</w:t>
      </w:r>
    </w:p>
    <w:p w14:paraId="6B3523A4" w14:textId="77777777" w:rsidR="009B02E0" w:rsidRPr="009B02E0" w:rsidRDefault="009B02E0" w:rsidP="009B02E0">
      <w:pPr>
        <w:spacing w:after="0" w:line="240" w:lineRule="auto"/>
        <w:rPr>
          <w:rFonts w:ascii="Times New Roman" w:hAnsi="Times New Roman"/>
          <w:lang w:val="en-CA" w:eastAsia="en-CA"/>
        </w:rPr>
      </w:pPr>
      <w:r w:rsidRPr="009B02E0">
        <w:rPr>
          <w:rFonts w:ascii="Times New Roman" w:hAnsi="Times New Roman"/>
          <w:lang w:val="en-CA" w:eastAsia="en-CA"/>
        </w:rPr>
        <w:t xml:space="preserve"> No denturist shall make, produce, reproduce, furnish or supply any prosthetic denture or dental plate for another person, or, for any of those purposes, take impressions of the inside of that other </w:t>
      </w:r>
      <w:proofErr w:type="gramStart"/>
      <w:r w:rsidRPr="009B02E0">
        <w:rPr>
          <w:rFonts w:ascii="Times New Roman" w:hAnsi="Times New Roman"/>
          <w:lang w:val="en-CA" w:eastAsia="en-CA"/>
        </w:rPr>
        <w:t>persons</w:t>
      </w:r>
      <w:proofErr w:type="gramEnd"/>
      <w:r w:rsidRPr="009B02E0">
        <w:rPr>
          <w:rFonts w:ascii="Times New Roman" w:hAnsi="Times New Roman"/>
          <w:lang w:val="en-CA" w:eastAsia="en-CA"/>
        </w:rPr>
        <w:t xml:space="preserve"> mouth, unless that other person produces to the denturist </w:t>
      </w:r>
      <w:r w:rsidRPr="009B02E0">
        <w:rPr>
          <w:rFonts w:ascii="Times New Roman" w:hAnsi="Times New Roman"/>
          <w:b/>
          <w:bCs/>
          <w:lang w:val="en-CA" w:eastAsia="en-CA"/>
        </w:rPr>
        <w:t>a certificate of oral health respecting that other person signed by a dentist or medical practitioner</w:t>
      </w:r>
      <w:r w:rsidRPr="009B02E0">
        <w:rPr>
          <w:rFonts w:ascii="Times New Roman" w:hAnsi="Times New Roman"/>
          <w:lang w:val="en-CA" w:eastAsia="en-CA"/>
        </w:rPr>
        <w:t>.</w:t>
      </w:r>
    </w:p>
    <w:p w14:paraId="2D43E948" w14:textId="77777777" w:rsidR="00B535FB" w:rsidRPr="009B02E0" w:rsidRDefault="009B02E0" w:rsidP="00B535FB">
      <w:pPr>
        <w:spacing w:after="0" w:line="240" w:lineRule="auto"/>
        <w:rPr>
          <w:rFonts w:ascii="Times New Roman" w:hAnsi="Times New Roman"/>
          <w:lang w:val="en-CA" w:eastAsia="en-CA"/>
        </w:rPr>
      </w:pPr>
      <w:r w:rsidRPr="009B02E0">
        <w:rPr>
          <w:rFonts w:ascii="Times New Roman" w:hAnsi="Times New Roman"/>
          <w:lang w:val="en-CA" w:eastAsia="en-CA"/>
        </w:rPr>
        <w:t xml:space="preserve">15(3) </w:t>
      </w:r>
      <w:r w:rsidR="00B535FB" w:rsidRPr="009B02E0">
        <w:rPr>
          <w:rFonts w:ascii="Times New Roman" w:hAnsi="Times New Roman"/>
          <w:lang w:val="en-CA" w:eastAsia="en-CA"/>
        </w:rPr>
        <w:t>Prescription required</w:t>
      </w:r>
    </w:p>
    <w:p w14:paraId="243AE44E" w14:textId="067BBED7" w:rsidR="009B02E0" w:rsidRPr="009B02E0" w:rsidRDefault="009B02E0" w:rsidP="009B02E0">
      <w:pPr>
        <w:spacing w:after="0" w:line="240" w:lineRule="auto"/>
        <w:rPr>
          <w:rFonts w:ascii="Times New Roman" w:hAnsi="Times New Roman"/>
          <w:lang w:val="en-CA" w:eastAsia="en-CA"/>
        </w:rPr>
      </w:pPr>
      <w:r w:rsidRPr="009B02E0">
        <w:rPr>
          <w:rFonts w:ascii="Times New Roman" w:hAnsi="Times New Roman"/>
          <w:lang w:val="en-CA" w:eastAsia="en-CA"/>
        </w:rPr>
        <w:t xml:space="preserve">Except as provided in subsection (4), no denturist shall make, produce, reproduce, furnish or supply any prosthetic denture or dental plate for another person who has live teeth in his mouth, or, for any of those purposes, take impressions of the inside of the mouth of another person who has live teeth in his mouth, unless he does so in accordance with </w:t>
      </w:r>
      <w:r w:rsidRPr="009B02E0">
        <w:rPr>
          <w:rFonts w:ascii="Times New Roman" w:hAnsi="Times New Roman"/>
          <w:b/>
          <w:bCs/>
          <w:lang w:val="en-CA" w:eastAsia="en-CA"/>
        </w:rPr>
        <w:t>a prescription signed by a dentist</w:t>
      </w:r>
      <w:r w:rsidRPr="009B02E0">
        <w:rPr>
          <w:rFonts w:ascii="Times New Roman" w:hAnsi="Times New Roman"/>
          <w:lang w:val="en-CA" w:eastAsia="en-CA"/>
        </w:rPr>
        <w:t>.</w:t>
      </w:r>
    </w:p>
    <w:p w14:paraId="1F0AE188" w14:textId="26646A73" w:rsidR="009B02E0" w:rsidRPr="009B02E0" w:rsidRDefault="009B02E0" w:rsidP="009B02E0">
      <w:pPr>
        <w:spacing w:after="0" w:line="240" w:lineRule="auto"/>
        <w:rPr>
          <w:rFonts w:ascii="Times New Roman" w:hAnsi="Times New Roman"/>
          <w:lang w:val="en-CA" w:eastAsia="en-CA"/>
        </w:rPr>
      </w:pPr>
      <w:r w:rsidRPr="009B02E0">
        <w:rPr>
          <w:rFonts w:ascii="Times New Roman" w:hAnsi="Times New Roman"/>
          <w:lang w:val="en-CA" w:eastAsia="en-CA"/>
        </w:rPr>
        <w:t xml:space="preserve">15(4) </w:t>
      </w:r>
      <w:r w:rsidR="00B535FB" w:rsidRPr="009B02E0">
        <w:rPr>
          <w:rFonts w:ascii="Times New Roman" w:hAnsi="Times New Roman"/>
          <w:lang w:val="en-CA" w:eastAsia="en-CA"/>
        </w:rPr>
        <w:t>Work authorized by regulations</w:t>
      </w:r>
    </w:p>
    <w:p w14:paraId="7F7AE6F0" w14:textId="77777777" w:rsidR="009B02E0" w:rsidRPr="009B02E0" w:rsidRDefault="009B02E0" w:rsidP="009B02E0">
      <w:pPr>
        <w:spacing w:after="0" w:line="240" w:lineRule="auto"/>
        <w:rPr>
          <w:rFonts w:ascii="Times New Roman" w:hAnsi="Times New Roman"/>
          <w:lang w:val="en-CA" w:eastAsia="en-CA"/>
        </w:rPr>
      </w:pPr>
      <w:r w:rsidRPr="009B02E0">
        <w:rPr>
          <w:rFonts w:ascii="Times New Roman" w:hAnsi="Times New Roman"/>
          <w:lang w:val="en-CA" w:eastAsia="en-CA"/>
        </w:rPr>
        <w:t> A denturist may make, produce, reproduce, furnish or supply</w:t>
      </w:r>
    </w:p>
    <w:p w14:paraId="2A91E50B" w14:textId="38C9ABEA" w:rsidR="009B02E0" w:rsidRPr="009B02E0" w:rsidRDefault="009B02E0" w:rsidP="009B02E0">
      <w:pPr>
        <w:spacing w:after="0" w:line="240" w:lineRule="auto"/>
        <w:rPr>
          <w:rFonts w:ascii="Times New Roman" w:hAnsi="Times New Roman"/>
          <w:lang w:val="en-CA" w:eastAsia="en-CA"/>
        </w:rPr>
      </w:pPr>
      <w:r w:rsidRPr="009B02E0">
        <w:rPr>
          <w:rFonts w:ascii="Times New Roman" w:hAnsi="Times New Roman"/>
          <w:lang w:val="en-CA" w:eastAsia="en-CA"/>
        </w:rPr>
        <w:t>(a)</w:t>
      </w:r>
      <w:r w:rsidR="00B535FB" w:rsidRPr="000436CC">
        <w:rPr>
          <w:rFonts w:ascii="Times New Roman" w:hAnsi="Times New Roman"/>
          <w:lang w:val="en-CA" w:eastAsia="en-CA"/>
        </w:rPr>
        <w:t xml:space="preserve"> </w:t>
      </w:r>
      <w:r w:rsidRPr="009B02E0">
        <w:rPr>
          <w:rFonts w:ascii="Times New Roman" w:hAnsi="Times New Roman"/>
          <w:lang w:val="en-CA" w:eastAsia="en-CA"/>
        </w:rPr>
        <w:t>an upper prosthetic denture or upper dental plate for another person who has no live teeth in his upper jaw; or</w:t>
      </w:r>
    </w:p>
    <w:p w14:paraId="12E8FEED" w14:textId="2B27AE54" w:rsidR="009B02E0" w:rsidRPr="009B02E0" w:rsidRDefault="009B02E0" w:rsidP="009B02E0">
      <w:pPr>
        <w:spacing w:after="0" w:line="240" w:lineRule="auto"/>
        <w:rPr>
          <w:rFonts w:ascii="Times New Roman" w:hAnsi="Times New Roman"/>
          <w:lang w:val="en-CA" w:eastAsia="en-CA"/>
        </w:rPr>
      </w:pPr>
      <w:r w:rsidRPr="009B02E0">
        <w:rPr>
          <w:rFonts w:ascii="Times New Roman" w:hAnsi="Times New Roman"/>
          <w:lang w:val="en-CA" w:eastAsia="en-CA"/>
        </w:rPr>
        <w:t>(b)</w:t>
      </w:r>
      <w:r w:rsidR="00B535FB" w:rsidRPr="000436CC">
        <w:rPr>
          <w:rFonts w:ascii="Times New Roman" w:hAnsi="Times New Roman"/>
          <w:lang w:val="en-CA" w:eastAsia="en-CA"/>
        </w:rPr>
        <w:t xml:space="preserve"> </w:t>
      </w:r>
      <w:r w:rsidRPr="009B02E0">
        <w:rPr>
          <w:rFonts w:ascii="Times New Roman" w:hAnsi="Times New Roman"/>
          <w:lang w:val="en-CA" w:eastAsia="en-CA"/>
        </w:rPr>
        <w:t>a lower prosthetic denture or lower dental plate for another person who has no live teeth in his lower jaw;</w:t>
      </w:r>
    </w:p>
    <w:p w14:paraId="0F8892A2" w14:textId="77777777" w:rsidR="009B02E0" w:rsidRPr="009B02E0" w:rsidRDefault="009B02E0" w:rsidP="009B02E0">
      <w:pPr>
        <w:spacing w:after="0" w:line="240" w:lineRule="auto"/>
        <w:rPr>
          <w:rFonts w:ascii="Times New Roman" w:hAnsi="Times New Roman"/>
          <w:lang w:val="en-CA" w:eastAsia="en-CA"/>
        </w:rPr>
      </w:pPr>
      <w:r w:rsidRPr="009B02E0">
        <w:rPr>
          <w:rFonts w:ascii="Times New Roman" w:hAnsi="Times New Roman"/>
          <w:lang w:val="en-CA" w:eastAsia="en-CA"/>
        </w:rPr>
        <w:t>or, for any of those purposes, take impressions of the inside of the mouth of another person, without a prescription signed by a dentist.</w:t>
      </w:r>
    </w:p>
    <w:p w14:paraId="056DFDBD" w14:textId="77777777" w:rsidR="009B02E0" w:rsidRPr="009B02E0" w:rsidRDefault="009B02E0" w:rsidP="009B02E0">
      <w:pPr>
        <w:spacing w:after="0" w:line="240" w:lineRule="auto"/>
        <w:rPr>
          <w:rFonts w:ascii="Times New Roman" w:hAnsi="Times New Roman"/>
          <w:lang w:val="en-CA" w:eastAsia="en-CA"/>
        </w:rPr>
      </w:pPr>
      <w:r w:rsidRPr="009B02E0">
        <w:rPr>
          <w:rFonts w:ascii="Times New Roman" w:hAnsi="Times New Roman"/>
          <w:lang w:val="en-CA" w:eastAsia="en-CA"/>
        </w:rPr>
        <w:br/>
      </w:r>
    </w:p>
    <w:p w14:paraId="0B96CC48" w14:textId="77777777" w:rsidR="007B15C2" w:rsidRPr="000436CC" w:rsidRDefault="009B02E0" w:rsidP="007B15C2">
      <w:pPr>
        <w:spacing w:after="0" w:line="240" w:lineRule="auto"/>
        <w:rPr>
          <w:rFonts w:ascii="Times New Roman" w:hAnsi="Times New Roman"/>
          <w:lang w:val="en-CA" w:eastAsia="en-CA"/>
        </w:rPr>
      </w:pPr>
      <w:r w:rsidRPr="009B02E0">
        <w:rPr>
          <w:rFonts w:ascii="Times New Roman" w:hAnsi="Times New Roman"/>
          <w:lang w:val="en-CA" w:eastAsia="en-CA"/>
        </w:rPr>
        <w:t>4. Ontario</w:t>
      </w:r>
      <w:r w:rsidR="007B15C2" w:rsidRPr="000436CC">
        <w:rPr>
          <w:rFonts w:ascii="Times New Roman" w:hAnsi="Times New Roman"/>
          <w:lang w:val="en-CA" w:eastAsia="en-CA"/>
        </w:rPr>
        <w:t xml:space="preserve"> </w:t>
      </w:r>
      <w:proofErr w:type="gramStart"/>
      <w:r w:rsidR="007B15C2" w:rsidRPr="000436CC">
        <w:rPr>
          <w:rFonts w:ascii="Times New Roman" w:hAnsi="Times New Roman"/>
          <w:lang w:val="en-CA" w:eastAsia="en-CA"/>
        </w:rPr>
        <w:t>The</w:t>
      </w:r>
      <w:proofErr w:type="gramEnd"/>
      <w:r w:rsidR="007B15C2" w:rsidRPr="000436CC">
        <w:rPr>
          <w:rFonts w:ascii="Times New Roman" w:hAnsi="Times New Roman"/>
          <w:lang w:val="en-CA" w:eastAsia="en-CA"/>
        </w:rPr>
        <w:t xml:space="preserve"> </w:t>
      </w:r>
      <w:proofErr w:type="spellStart"/>
      <w:r w:rsidR="007B15C2" w:rsidRPr="000436CC">
        <w:rPr>
          <w:rFonts w:ascii="Times New Roman" w:hAnsi="Times New Roman"/>
          <w:lang w:val="en-CA" w:eastAsia="en-CA"/>
        </w:rPr>
        <w:t>Denturism</w:t>
      </w:r>
      <w:proofErr w:type="spellEnd"/>
      <w:r w:rsidR="007B15C2" w:rsidRPr="000436CC">
        <w:rPr>
          <w:rFonts w:ascii="Times New Roman" w:hAnsi="Times New Roman"/>
          <w:lang w:val="en-CA" w:eastAsia="en-CA"/>
        </w:rPr>
        <w:t xml:space="preserve"> Act</w:t>
      </w:r>
    </w:p>
    <w:p w14:paraId="3F12346B" w14:textId="77777777" w:rsidR="007B15C2" w:rsidRPr="000436CC" w:rsidRDefault="007B15C2" w:rsidP="007B15C2">
      <w:pPr>
        <w:spacing w:after="0" w:line="240" w:lineRule="auto"/>
        <w:rPr>
          <w:rFonts w:ascii="Times New Roman" w:hAnsi="Times New Roman"/>
        </w:rPr>
      </w:pPr>
      <w:r w:rsidRPr="000436CC">
        <w:rPr>
          <w:rFonts w:ascii="Times New Roman" w:hAnsi="Times New Roman"/>
        </w:rPr>
        <w:t>S</w:t>
      </w:r>
      <w:r w:rsidRPr="000436CC">
        <w:rPr>
          <w:rFonts w:ascii="Times New Roman" w:hAnsi="Times New Roman"/>
        </w:rPr>
        <w:t>cope of practice</w:t>
      </w:r>
    </w:p>
    <w:p w14:paraId="417B2D72" w14:textId="77777777" w:rsidR="007B15C2" w:rsidRPr="000436CC" w:rsidRDefault="007B15C2" w:rsidP="007B15C2">
      <w:pPr>
        <w:spacing w:after="0" w:line="240" w:lineRule="auto"/>
        <w:rPr>
          <w:rFonts w:ascii="Times New Roman" w:hAnsi="Times New Roman"/>
        </w:rPr>
      </w:pPr>
      <w:r w:rsidRPr="000436CC">
        <w:rPr>
          <w:rFonts w:ascii="Times New Roman" w:hAnsi="Times New Roman"/>
          <w:b/>
          <w:bCs/>
        </w:rPr>
        <w:t>3 </w:t>
      </w:r>
      <w:r w:rsidRPr="000436CC">
        <w:rPr>
          <w:rFonts w:ascii="Times New Roman" w:hAnsi="Times New Roman"/>
        </w:rPr>
        <w:t xml:space="preserve">The practice of </w:t>
      </w:r>
      <w:proofErr w:type="spellStart"/>
      <w:r w:rsidRPr="000436CC">
        <w:rPr>
          <w:rFonts w:ascii="Times New Roman" w:hAnsi="Times New Roman"/>
        </w:rPr>
        <w:t>denturism</w:t>
      </w:r>
      <w:proofErr w:type="spellEnd"/>
      <w:r w:rsidRPr="000436CC">
        <w:rPr>
          <w:rFonts w:ascii="Times New Roman" w:hAnsi="Times New Roman"/>
        </w:rPr>
        <w:t xml:space="preserve"> is the assessment of arches missing some or all teeth and the design, construction, repair, alteration, ordering and fitting of removable dentures.  1991, c. 25, s. 3.</w:t>
      </w:r>
    </w:p>
    <w:p w14:paraId="4B855C37" w14:textId="562F907B" w:rsidR="007B15C2" w:rsidRPr="000436CC" w:rsidRDefault="007B15C2" w:rsidP="007B15C2">
      <w:pPr>
        <w:spacing w:after="0" w:line="240" w:lineRule="auto"/>
        <w:rPr>
          <w:rFonts w:ascii="Times New Roman" w:hAnsi="Times New Roman"/>
        </w:rPr>
      </w:pPr>
      <w:r w:rsidRPr="000436CC">
        <w:rPr>
          <w:rFonts w:ascii="Times New Roman" w:hAnsi="Times New Roman"/>
        </w:rPr>
        <w:t>Authorized act</w:t>
      </w:r>
    </w:p>
    <w:p w14:paraId="633DDFEF" w14:textId="51CD4964" w:rsidR="007B15C2" w:rsidRPr="000436CC" w:rsidRDefault="007B15C2" w:rsidP="007B15C2">
      <w:pPr>
        <w:spacing w:after="0" w:line="240" w:lineRule="auto"/>
        <w:rPr>
          <w:rFonts w:ascii="Times New Roman" w:hAnsi="Times New Roman"/>
          <w:lang w:val="en-CA" w:eastAsia="en-CA"/>
        </w:rPr>
      </w:pPr>
      <w:r w:rsidRPr="000436CC">
        <w:rPr>
          <w:rFonts w:ascii="Times New Roman" w:hAnsi="Times New Roman"/>
          <w:b/>
          <w:bCs/>
        </w:rPr>
        <w:t>4 </w:t>
      </w:r>
      <w:r w:rsidRPr="000436CC">
        <w:rPr>
          <w:rFonts w:ascii="Times New Roman" w:hAnsi="Times New Roman"/>
        </w:rPr>
        <w:t xml:space="preserve">In the course of engaging in the practice of </w:t>
      </w:r>
      <w:proofErr w:type="spellStart"/>
      <w:r w:rsidRPr="000436CC">
        <w:rPr>
          <w:rFonts w:ascii="Times New Roman" w:hAnsi="Times New Roman"/>
        </w:rPr>
        <w:t>denturism</w:t>
      </w:r>
      <w:proofErr w:type="spellEnd"/>
      <w:r w:rsidRPr="000436CC">
        <w:rPr>
          <w:rFonts w:ascii="Times New Roman" w:hAnsi="Times New Roman"/>
        </w:rPr>
        <w:t>, a member is authorized, subject to the terms, conditions and limitations imposed on his or her certificate of registration, to fit and dispense removable dentures.  1991, c. 25, s. 4.</w:t>
      </w:r>
    </w:p>
    <w:p w14:paraId="24B154FC" w14:textId="77777777" w:rsidR="00B535FB" w:rsidRPr="000436CC" w:rsidRDefault="00B535FB" w:rsidP="009B02E0">
      <w:pPr>
        <w:spacing w:after="0" w:line="240" w:lineRule="auto"/>
        <w:rPr>
          <w:rFonts w:ascii="Times New Roman" w:hAnsi="Times New Roman"/>
          <w:lang w:val="en-CA" w:eastAsia="en-CA"/>
        </w:rPr>
      </w:pPr>
    </w:p>
    <w:p w14:paraId="0642BB06" w14:textId="77777777" w:rsidR="007B15C2" w:rsidRPr="000436CC" w:rsidRDefault="007B15C2" w:rsidP="009B02E0">
      <w:pPr>
        <w:spacing w:after="0" w:line="240" w:lineRule="auto"/>
        <w:rPr>
          <w:rFonts w:ascii="Times New Roman" w:hAnsi="Times New Roman"/>
          <w:lang w:val="en-CA" w:eastAsia="en-CA"/>
        </w:rPr>
      </w:pPr>
    </w:p>
    <w:p w14:paraId="7797A6DA" w14:textId="61293CE4" w:rsidR="009B02E0" w:rsidRPr="009B02E0" w:rsidRDefault="009B02E0" w:rsidP="009B02E0">
      <w:pPr>
        <w:spacing w:after="0" w:line="240" w:lineRule="auto"/>
        <w:rPr>
          <w:rFonts w:ascii="Times New Roman" w:hAnsi="Times New Roman"/>
          <w:lang w:val="en-CA" w:eastAsia="en-CA"/>
        </w:rPr>
      </w:pPr>
      <w:r w:rsidRPr="009B02E0">
        <w:rPr>
          <w:rFonts w:ascii="Times New Roman" w:hAnsi="Times New Roman"/>
          <w:lang w:val="en-CA" w:eastAsia="en-CA"/>
        </w:rPr>
        <w:t>5. Quebec and New Brunswick</w:t>
      </w:r>
    </w:p>
    <w:p w14:paraId="0FE90311" w14:textId="4CF70243" w:rsidR="009B02E0" w:rsidRPr="000436CC" w:rsidRDefault="00B535FB" w:rsidP="009B02E0">
      <w:pPr>
        <w:spacing w:after="0" w:line="240" w:lineRule="auto"/>
        <w:rPr>
          <w:rFonts w:ascii="Times New Roman" w:hAnsi="Times New Roman"/>
          <w:lang w:val="en-CA" w:eastAsia="en-CA"/>
        </w:rPr>
      </w:pPr>
      <w:r w:rsidRPr="000436CC">
        <w:rPr>
          <w:rFonts w:ascii="Times New Roman" w:hAnsi="Times New Roman"/>
          <w:lang w:val="en-CA" w:eastAsia="en-CA"/>
        </w:rPr>
        <w:t>Not able to identify the legislation or regulations defining authorizations of dentur</w:t>
      </w:r>
      <w:r w:rsidR="007B15C2" w:rsidRPr="000436CC">
        <w:rPr>
          <w:rFonts w:ascii="Times New Roman" w:hAnsi="Times New Roman"/>
          <w:lang w:val="en-CA" w:eastAsia="en-CA"/>
        </w:rPr>
        <w:t>ists</w:t>
      </w:r>
      <w:r w:rsidRPr="000436CC">
        <w:rPr>
          <w:rFonts w:ascii="Times New Roman" w:hAnsi="Times New Roman"/>
          <w:lang w:val="en-CA" w:eastAsia="en-CA"/>
        </w:rPr>
        <w:t>.</w:t>
      </w:r>
    </w:p>
    <w:p w14:paraId="5E667002" w14:textId="77777777" w:rsidR="00B535FB" w:rsidRPr="009B02E0" w:rsidRDefault="00B535FB" w:rsidP="009B02E0">
      <w:pPr>
        <w:spacing w:after="0" w:line="240" w:lineRule="auto"/>
        <w:rPr>
          <w:rFonts w:ascii="Times New Roman" w:hAnsi="Times New Roman"/>
          <w:lang w:val="en-CA" w:eastAsia="en-CA"/>
        </w:rPr>
      </w:pPr>
    </w:p>
    <w:p w14:paraId="79275F0A" w14:textId="3BB1DA34" w:rsidR="009B02E0" w:rsidRPr="009B02E0" w:rsidRDefault="009B02E0" w:rsidP="009B02E0">
      <w:pPr>
        <w:spacing w:after="0" w:line="240" w:lineRule="auto"/>
        <w:rPr>
          <w:rFonts w:ascii="Times New Roman" w:hAnsi="Times New Roman"/>
          <w:lang w:val="en-CA" w:eastAsia="en-CA"/>
        </w:rPr>
      </w:pPr>
      <w:r w:rsidRPr="009B02E0">
        <w:rPr>
          <w:rFonts w:ascii="Times New Roman" w:hAnsi="Times New Roman"/>
          <w:lang w:val="en-CA" w:eastAsia="en-CA"/>
        </w:rPr>
        <w:lastRenderedPageBreak/>
        <w:t>6. Nova Scotia</w:t>
      </w:r>
      <w:r w:rsidR="008B0CE3" w:rsidRPr="000436CC">
        <w:rPr>
          <w:rFonts w:ascii="Times New Roman" w:hAnsi="Times New Roman"/>
          <w:lang w:val="en-CA" w:eastAsia="en-CA"/>
        </w:rPr>
        <w:t xml:space="preserve"> Denturists Act</w:t>
      </w:r>
    </w:p>
    <w:p w14:paraId="1B6B2F84" w14:textId="0E2E82C8" w:rsidR="008B0CE3" w:rsidRPr="000436CC" w:rsidRDefault="008B0CE3" w:rsidP="009B02E0">
      <w:pPr>
        <w:spacing w:after="0" w:line="240" w:lineRule="auto"/>
        <w:rPr>
          <w:rFonts w:ascii="Times New Roman" w:hAnsi="Times New Roman"/>
          <w:lang w:val="en-CA" w:eastAsia="en-CA"/>
        </w:rPr>
      </w:pPr>
      <w:r w:rsidRPr="000436CC">
        <w:rPr>
          <w:rFonts w:ascii="Times New Roman" w:hAnsi="Times New Roman"/>
          <w:lang w:val="en-CA" w:eastAsia="en-CA"/>
        </w:rPr>
        <w:t>Interpretations 1</w:t>
      </w:r>
    </w:p>
    <w:p w14:paraId="05F8CC12" w14:textId="3D01206A" w:rsidR="008B0CE3" w:rsidRPr="000436CC" w:rsidRDefault="008B0CE3" w:rsidP="009B02E0">
      <w:pPr>
        <w:spacing w:after="0" w:line="240" w:lineRule="auto"/>
        <w:rPr>
          <w:rFonts w:ascii="Times New Roman" w:hAnsi="Times New Roman"/>
        </w:rPr>
      </w:pPr>
      <w:r w:rsidRPr="000436CC">
        <w:rPr>
          <w:rFonts w:ascii="Times New Roman" w:hAnsi="Times New Roman"/>
        </w:rPr>
        <w:t>(</w:t>
      </w:r>
      <w:proofErr w:type="spellStart"/>
      <w:r w:rsidRPr="000436CC">
        <w:rPr>
          <w:rFonts w:ascii="Times New Roman" w:hAnsi="Times New Roman"/>
        </w:rPr>
        <w:t>ib</w:t>
      </w:r>
      <w:proofErr w:type="spellEnd"/>
      <w:r w:rsidRPr="000436CC">
        <w:rPr>
          <w:rFonts w:ascii="Times New Roman" w:hAnsi="Times New Roman"/>
        </w:rPr>
        <w:t xml:space="preserve">) “implant-bar-supported denture” means a </w:t>
      </w:r>
      <w:r w:rsidRPr="000436CC">
        <w:rPr>
          <w:rFonts w:ascii="Times New Roman" w:hAnsi="Times New Roman"/>
          <w:b/>
          <w:bCs/>
        </w:rPr>
        <w:t>patient-removable denture</w:t>
      </w:r>
      <w:r w:rsidRPr="000436CC">
        <w:rPr>
          <w:rFonts w:ascii="Times New Roman" w:hAnsi="Times New Roman"/>
        </w:rPr>
        <w:t xml:space="preserve"> attached to an implant bar that may or may not be supported by tissue; </w:t>
      </w:r>
    </w:p>
    <w:p w14:paraId="4C4D5EA9" w14:textId="6F455407" w:rsidR="008B0CE3" w:rsidRPr="000436CC" w:rsidRDefault="008B0CE3" w:rsidP="009B02E0">
      <w:pPr>
        <w:spacing w:after="0" w:line="240" w:lineRule="auto"/>
        <w:rPr>
          <w:rFonts w:ascii="Times New Roman" w:hAnsi="Times New Roman"/>
        </w:rPr>
      </w:pPr>
      <w:r w:rsidRPr="000436CC">
        <w:rPr>
          <w:rFonts w:ascii="Times New Roman" w:hAnsi="Times New Roman"/>
        </w:rPr>
        <w:t>(</w:t>
      </w:r>
      <w:proofErr w:type="spellStart"/>
      <w:r w:rsidRPr="000436CC">
        <w:rPr>
          <w:rFonts w:ascii="Times New Roman" w:hAnsi="Times New Roman"/>
        </w:rPr>
        <w:t>ic</w:t>
      </w:r>
      <w:proofErr w:type="spellEnd"/>
      <w:r w:rsidRPr="000436CC">
        <w:rPr>
          <w:rFonts w:ascii="Times New Roman" w:hAnsi="Times New Roman"/>
        </w:rPr>
        <w:t xml:space="preserve">) “implant-retained or tissue-supported denture” means a </w:t>
      </w:r>
      <w:r w:rsidRPr="000436CC">
        <w:rPr>
          <w:rFonts w:ascii="Times New Roman" w:hAnsi="Times New Roman"/>
          <w:b/>
          <w:bCs/>
        </w:rPr>
        <w:t>patient</w:t>
      </w:r>
      <w:r w:rsidRPr="000436CC">
        <w:rPr>
          <w:rFonts w:ascii="Times New Roman" w:hAnsi="Times New Roman"/>
          <w:b/>
          <w:bCs/>
        </w:rPr>
        <w:t xml:space="preserve"> </w:t>
      </w:r>
      <w:r w:rsidRPr="000436CC">
        <w:rPr>
          <w:rFonts w:ascii="Times New Roman" w:hAnsi="Times New Roman"/>
          <w:b/>
          <w:bCs/>
        </w:rPr>
        <w:t>removable denture</w:t>
      </w:r>
      <w:r w:rsidRPr="000436CC">
        <w:rPr>
          <w:rFonts w:ascii="Times New Roman" w:hAnsi="Times New Roman"/>
        </w:rPr>
        <w:t xml:space="preserve"> attached to one or more implant abutments that is also supported by tissue; </w:t>
      </w:r>
    </w:p>
    <w:p w14:paraId="491C3DE9" w14:textId="3B56D9F7" w:rsidR="008B0CE3" w:rsidRPr="000436CC" w:rsidRDefault="008B0CE3" w:rsidP="009B02E0">
      <w:pPr>
        <w:spacing w:after="0" w:line="240" w:lineRule="auto"/>
        <w:rPr>
          <w:rFonts w:ascii="Times New Roman" w:hAnsi="Times New Roman"/>
          <w:lang w:val="en-CA" w:eastAsia="en-CA"/>
        </w:rPr>
      </w:pPr>
      <w:r w:rsidRPr="000436CC">
        <w:rPr>
          <w:rFonts w:ascii="Times New Roman" w:hAnsi="Times New Roman"/>
        </w:rPr>
        <w:t xml:space="preserve">(id) “implant services” means the making, producing, reproducing, constructing, furnishing, supplying, relining, rebasing, altering, repairing of and adding to any </w:t>
      </w:r>
      <w:r w:rsidRPr="000436CC">
        <w:rPr>
          <w:rFonts w:ascii="Times New Roman" w:hAnsi="Times New Roman"/>
          <w:b/>
          <w:bCs/>
        </w:rPr>
        <w:t>patient-removable denture</w:t>
      </w:r>
      <w:r w:rsidRPr="000436CC">
        <w:rPr>
          <w:rFonts w:ascii="Times New Roman" w:hAnsi="Times New Roman"/>
        </w:rPr>
        <w:t>, if the denture is an implant-bar-supported denture or an implant-retained or tissue-supported denture</w:t>
      </w:r>
    </w:p>
    <w:p w14:paraId="5462D7EF" w14:textId="0B501CBD" w:rsidR="008B0CE3" w:rsidRPr="000436CC" w:rsidRDefault="009B02E0" w:rsidP="009B02E0">
      <w:pPr>
        <w:spacing w:after="0" w:line="240" w:lineRule="auto"/>
        <w:rPr>
          <w:rFonts w:ascii="Times New Roman" w:hAnsi="Times New Roman"/>
          <w:lang w:val="en-CA" w:eastAsia="en-CA"/>
        </w:rPr>
      </w:pPr>
      <w:r w:rsidRPr="009B02E0">
        <w:rPr>
          <w:rFonts w:ascii="Times New Roman" w:hAnsi="Times New Roman"/>
          <w:lang w:val="en-CA" w:eastAsia="en-CA"/>
        </w:rPr>
        <w:t xml:space="preserve">Restrictions 24 </w:t>
      </w:r>
    </w:p>
    <w:p w14:paraId="57F2E19A" w14:textId="77777777" w:rsidR="008B0CE3" w:rsidRPr="000436CC" w:rsidRDefault="009B02E0" w:rsidP="009B02E0">
      <w:pPr>
        <w:spacing w:after="0" w:line="240" w:lineRule="auto"/>
        <w:rPr>
          <w:rFonts w:ascii="Times New Roman" w:hAnsi="Times New Roman"/>
          <w:lang w:val="en-CA" w:eastAsia="en-CA"/>
        </w:rPr>
      </w:pPr>
      <w:r w:rsidRPr="009B02E0">
        <w:rPr>
          <w:rFonts w:ascii="Times New Roman" w:hAnsi="Times New Roman"/>
          <w:lang w:val="en-CA" w:eastAsia="en-CA"/>
        </w:rPr>
        <w:t xml:space="preserve">(1) No denturist in the practice of </w:t>
      </w:r>
      <w:proofErr w:type="spellStart"/>
      <w:r w:rsidRPr="009B02E0">
        <w:rPr>
          <w:rFonts w:ascii="Times New Roman" w:hAnsi="Times New Roman"/>
          <w:lang w:val="en-CA" w:eastAsia="en-CA"/>
        </w:rPr>
        <w:t>denturism</w:t>
      </w:r>
      <w:proofErr w:type="spellEnd"/>
      <w:r w:rsidRPr="009B02E0">
        <w:rPr>
          <w:rFonts w:ascii="Times New Roman" w:hAnsi="Times New Roman"/>
          <w:lang w:val="en-CA" w:eastAsia="en-CA"/>
        </w:rPr>
        <w:t xml:space="preserve"> may perform root </w:t>
      </w:r>
      <w:proofErr w:type="spellStart"/>
      <w:r w:rsidRPr="009B02E0">
        <w:rPr>
          <w:rFonts w:ascii="Times New Roman" w:hAnsi="Times New Roman"/>
          <w:lang w:val="en-CA" w:eastAsia="en-CA"/>
        </w:rPr>
        <w:t>planing</w:t>
      </w:r>
      <w:proofErr w:type="spellEnd"/>
      <w:r w:rsidRPr="009B02E0">
        <w:rPr>
          <w:rFonts w:ascii="Times New Roman" w:hAnsi="Times New Roman"/>
          <w:lang w:val="en-CA" w:eastAsia="en-CA"/>
        </w:rPr>
        <w:t xml:space="preserve"> or teeth scaling or teeth polishing or perform any act for the diagnosis or treatment of any defect of teeth, mouth or maxillae or mandible including </w:t>
      </w:r>
    </w:p>
    <w:p w14:paraId="35835B3E" w14:textId="737FE329" w:rsidR="008B0CE3" w:rsidRPr="000436CC" w:rsidRDefault="009B02E0" w:rsidP="009B02E0">
      <w:pPr>
        <w:spacing w:after="0" w:line="240" w:lineRule="auto"/>
        <w:rPr>
          <w:rFonts w:ascii="Times New Roman" w:hAnsi="Times New Roman"/>
          <w:lang w:val="en-CA" w:eastAsia="en-CA"/>
        </w:rPr>
      </w:pPr>
      <w:r w:rsidRPr="009B02E0">
        <w:rPr>
          <w:rFonts w:ascii="Times New Roman" w:hAnsi="Times New Roman"/>
          <w:lang w:val="en-CA" w:eastAsia="en-CA"/>
        </w:rPr>
        <w:t xml:space="preserve">(d) the trying, fitting, adjusting or replacement of </w:t>
      </w:r>
    </w:p>
    <w:p w14:paraId="20B23B64" w14:textId="3F081E68" w:rsidR="009B02E0" w:rsidRPr="009B02E0" w:rsidRDefault="009B02E0" w:rsidP="009B02E0">
      <w:pPr>
        <w:spacing w:after="0" w:line="240" w:lineRule="auto"/>
        <w:rPr>
          <w:rFonts w:ascii="Times New Roman" w:hAnsi="Times New Roman"/>
          <w:lang w:val="en-CA" w:eastAsia="en-CA"/>
        </w:rPr>
      </w:pPr>
      <w:r w:rsidRPr="009B02E0">
        <w:rPr>
          <w:rFonts w:ascii="Times New Roman" w:hAnsi="Times New Roman"/>
          <w:lang w:val="en-CA" w:eastAsia="en-CA"/>
        </w:rPr>
        <w:t xml:space="preserve">(ii) </w:t>
      </w:r>
      <w:r w:rsidRPr="009B02E0">
        <w:rPr>
          <w:rFonts w:ascii="Times New Roman" w:hAnsi="Times New Roman"/>
          <w:b/>
          <w:bCs/>
          <w:lang w:val="en-CA" w:eastAsia="en-CA"/>
        </w:rPr>
        <w:t xml:space="preserve">dentures fitted directly onto </w:t>
      </w:r>
      <w:proofErr w:type="spellStart"/>
      <w:r w:rsidRPr="009B02E0">
        <w:rPr>
          <w:rFonts w:ascii="Times New Roman" w:hAnsi="Times New Roman"/>
          <w:b/>
          <w:bCs/>
          <w:lang w:val="en-CA" w:eastAsia="en-CA"/>
        </w:rPr>
        <w:t>osteointegrated</w:t>
      </w:r>
      <w:proofErr w:type="spellEnd"/>
      <w:r w:rsidRPr="009B02E0">
        <w:rPr>
          <w:rFonts w:ascii="Times New Roman" w:hAnsi="Times New Roman"/>
          <w:b/>
          <w:bCs/>
          <w:lang w:val="en-CA" w:eastAsia="en-CA"/>
        </w:rPr>
        <w:t xml:space="preserve"> implants, where the dentures cannot be removed by the wearer,</w:t>
      </w:r>
    </w:p>
    <w:p w14:paraId="3B530D25" w14:textId="77777777" w:rsidR="008B0CE3" w:rsidRPr="000436CC" w:rsidRDefault="008B0CE3" w:rsidP="009B02E0">
      <w:pPr>
        <w:spacing w:after="0" w:line="240" w:lineRule="auto"/>
        <w:rPr>
          <w:rFonts w:ascii="Times New Roman" w:hAnsi="Times New Roman"/>
          <w:lang w:val="en-CA" w:eastAsia="en-CA"/>
        </w:rPr>
      </w:pPr>
    </w:p>
    <w:p w14:paraId="7F6EE1E9" w14:textId="69974493" w:rsidR="009B02E0" w:rsidRPr="000436CC" w:rsidRDefault="009B02E0" w:rsidP="009B02E0">
      <w:pPr>
        <w:spacing w:after="0" w:line="240" w:lineRule="auto"/>
        <w:rPr>
          <w:rFonts w:ascii="Times New Roman" w:hAnsi="Times New Roman"/>
          <w:lang w:val="en-CA" w:eastAsia="en-CA"/>
        </w:rPr>
      </w:pPr>
      <w:r w:rsidRPr="009B02E0">
        <w:rPr>
          <w:rFonts w:ascii="Times New Roman" w:hAnsi="Times New Roman"/>
          <w:lang w:val="en-CA" w:eastAsia="en-CA"/>
        </w:rPr>
        <w:t>PEI</w:t>
      </w:r>
      <w:r w:rsidR="00CA3C04" w:rsidRPr="000436CC">
        <w:rPr>
          <w:rFonts w:ascii="Times New Roman" w:hAnsi="Times New Roman"/>
          <w:lang w:val="en-CA" w:eastAsia="en-CA"/>
        </w:rPr>
        <w:t xml:space="preserve"> Denturists Act</w:t>
      </w:r>
    </w:p>
    <w:p w14:paraId="45D09AD9" w14:textId="77777777" w:rsidR="00CA3C04" w:rsidRPr="000436CC" w:rsidRDefault="00CA3C04" w:rsidP="009B02E0">
      <w:pPr>
        <w:spacing w:after="0" w:line="240" w:lineRule="auto"/>
        <w:rPr>
          <w:rFonts w:ascii="Times New Roman" w:hAnsi="Times New Roman"/>
          <w:lang w:val="en-CA" w:eastAsia="en-CA"/>
        </w:rPr>
      </w:pPr>
      <w:r w:rsidRPr="000436CC">
        <w:rPr>
          <w:rFonts w:ascii="Times New Roman" w:hAnsi="Times New Roman"/>
          <w:lang w:val="en-CA" w:eastAsia="en-CA"/>
        </w:rPr>
        <w:t>16 (2) Prohibitions Denturists</w:t>
      </w:r>
    </w:p>
    <w:p w14:paraId="043FE816" w14:textId="77777777" w:rsidR="00CA3C04" w:rsidRPr="000436CC" w:rsidRDefault="009B02E0" w:rsidP="009B02E0">
      <w:pPr>
        <w:spacing w:after="0" w:line="240" w:lineRule="auto"/>
        <w:rPr>
          <w:rFonts w:ascii="Times New Roman" w:hAnsi="Times New Roman"/>
          <w:lang w:val="en-CA" w:eastAsia="en-CA"/>
        </w:rPr>
      </w:pPr>
      <w:r w:rsidRPr="009B02E0">
        <w:rPr>
          <w:rFonts w:ascii="Times New Roman" w:hAnsi="Times New Roman"/>
          <w:lang w:val="en-CA" w:eastAsia="en-CA"/>
        </w:rPr>
        <w:t xml:space="preserve">No denturist shall </w:t>
      </w:r>
    </w:p>
    <w:p w14:paraId="5BDDABBE" w14:textId="22B74EF6" w:rsidR="009B02E0" w:rsidRPr="009B02E0" w:rsidRDefault="009B02E0" w:rsidP="009B02E0">
      <w:pPr>
        <w:spacing w:after="0" w:line="240" w:lineRule="auto"/>
        <w:rPr>
          <w:rFonts w:ascii="Times New Roman" w:hAnsi="Times New Roman"/>
          <w:lang w:val="en-CA" w:eastAsia="en-CA"/>
        </w:rPr>
      </w:pPr>
      <w:r w:rsidRPr="009B02E0">
        <w:rPr>
          <w:rFonts w:ascii="Times New Roman" w:hAnsi="Times New Roman"/>
          <w:lang w:val="en-CA" w:eastAsia="en-CA"/>
        </w:rPr>
        <w:t xml:space="preserve">(g) </w:t>
      </w:r>
      <w:r w:rsidRPr="009B02E0">
        <w:rPr>
          <w:rFonts w:ascii="Times New Roman" w:hAnsi="Times New Roman"/>
          <w:b/>
          <w:bCs/>
          <w:lang w:val="en-CA" w:eastAsia="en-CA"/>
        </w:rPr>
        <w:t xml:space="preserve">try, fit, adjust or replace overdentures, prostheses fitted directly onto or attached to </w:t>
      </w:r>
      <w:proofErr w:type="spellStart"/>
      <w:r w:rsidRPr="009B02E0">
        <w:rPr>
          <w:rFonts w:ascii="Times New Roman" w:hAnsi="Times New Roman"/>
          <w:b/>
          <w:bCs/>
          <w:lang w:val="en-CA" w:eastAsia="en-CA"/>
        </w:rPr>
        <w:t>osteointegrated</w:t>
      </w:r>
      <w:proofErr w:type="spellEnd"/>
      <w:r w:rsidRPr="009B02E0">
        <w:rPr>
          <w:rFonts w:ascii="Times New Roman" w:hAnsi="Times New Roman"/>
          <w:b/>
          <w:bCs/>
          <w:lang w:val="en-CA" w:eastAsia="en-CA"/>
        </w:rPr>
        <w:t xml:space="preserve"> implants</w:t>
      </w:r>
      <w:r w:rsidRPr="009B02E0">
        <w:rPr>
          <w:rFonts w:ascii="Times New Roman" w:hAnsi="Times New Roman"/>
          <w:lang w:val="en-CA" w:eastAsia="en-CA"/>
        </w:rPr>
        <w:t xml:space="preserve">; </w:t>
      </w:r>
    </w:p>
    <w:p w14:paraId="62127ADA" w14:textId="5BBD649B" w:rsidR="009B02E0" w:rsidRPr="009B02E0" w:rsidRDefault="009B02E0" w:rsidP="009B02E0">
      <w:pPr>
        <w:spacing w:after="0" w:line="240" w:lineRule="auto"/>
        <w:rPr>
          <w:rFonts w:ascii="Times New Roman" w:hAnsi="Times New Roman"/>
          <w:lang w:val="en-CA" w:eastAsia="en-CA"/>
        </w:rPr>
      </w:pPr>
    </w:p>
    <w:p w14:paraId="79FFED6F" w14:textId="784168DA" w:rsidR="009B02E0" w:rsidRPr="009B02E0" w:rsidRDefault="009B02E0" w:rsidP="009B02E0">
      <w:pPr>
        <w:spacing w:after="0" w:line="240" w:lineRule="auto"/>
        <w:rPr>
          <w:rFonts w:ascii="Times New Roman" w:hAnsi="Times New Roman"/>
          <w:lang w:val="en-CA" w:eastAsia="en-CA"/>
        </w:rPr>
      </w:pPr>
      <w:r w:rsidRPr="009B02E0">
        <w:rPr>
          <w:rFonts w:ascii="Times New Roman" w:hAnsi="Times New Roman"/>
          <w:lang w:val="en-CA" w:eastAsia="en-CA"/>
        </w:rPr>
        <w:t>Newfoundland</w:t>
      </w:r>
      <w:r w:rsidR="0029152D" w:rsidRPr="000436CC">
        <w:rPr>
          <w:rFonts w:ascii="Times New Roman" w:hAnsi="Times New Roman"/>
          <w:lang w:val="en-CA" w:eastAsia="en-CA"/>
        </w:rPr>
        <w:t xml:space="preserve"> Denturists Act </w:t>
      </w:r>
    </w:p>
    <w:p w14:paraId="03BBEE9B" w14:textId="77777777" w:rsidR="0029152D" w:rsidRPr="000436CC" w:rsidRDefault="0029152D" w:rsidP="009B02E0">
      <w:pPr>
        <w:spacing w:after="0" w:line="240" w:lineRule="auto"/>
        <w:rPr>
          <w:rFonts w:ascii="Times New Roman" w:hAnsi="Times New Roman"/>
          <w:lang w:val="en-CA" w:eastAsia="en-CA"/>
        </w:rPr>
      </w:pPr>
      <w:r w:rsidRPr="000436CC">
        <w:rPr>
          <w:rFonts w:ascii="Times New Roman" w:hAnsi="Times New Roman"/>
          <w:lang w:val="en-CA" w:eastAsia="en-CA"/>
        </w:rPr>
        <w:t>2 Definitions</w:t>
      </w:r>
    </w:p>
    <w:p w14:paraId="6A44BF45" w14:textId="488725A4" w:rsidR="009B02E0" w:rsidRPr="009B02E0" w:rsidRDefault="009B02E0" w:rsidP="009B02E0">
      <w:pPr>
        <w:spacing w:after="0" w:line="240" w:lineRule="auto"/>
        <w:rPr>
          <w:rFonts w:ascii="Times New Roman" w:hAnsi="Times New Roman"/>
          <w:lang w:val="en-CA" w:eastAsia="en-CA"/>
        </w:rPr>
      </w:pPr>
      <w:r w:rsidRPr="009B02E0">
        <w:rPr>
          <w:rFonts w:ascii="Times New Roman" w:hAnsi="Times New Roman"/>
          <w:lang w:val="en-CA" w:eastAsia="en-CA"/>
        </w:rPr>
        <w:t>(d)</w:t>
      </w:r>
      <w:r w:rsidR="00CA3C04" w:rsidRPr="000436CC">
        <w:rPr>
          <w:rFonts w:ascii="Times New Roman" w:hAnsi="Times New Roman"/>
          <w:lang w:val="en-CA" w:eastAsia="en-CA"/>
        </w:rPr>
        <w:t xml:space="preserve"> </w:t>
      </w:r>
      <w:r w:rsidRPr="009B02E0">
        <w:rPr>
          <w:rFonts w:ascii="Times New Roman" w:hAnsi="Times New Roman"/>
          <w:lang w:val="en-CA" w:eastAsia="en-CA"/>
        </w:rPr>
        <w:t xml:space="preserve">"denture" means </w:t>
      </w:r>
      <w:r w:rsidRPr="009B02E0">
        <w:rPr>
          <w:rFonts w:ascii="Times New Roman" w:hAnsi="Times New Roman"/>
          <w:b/>
          <w:bCs/>
          <w:lang w:val="en-CA" w:eastAsia="en-CA"/>
        </w:rPr>
        <w:t>a removable</w:t>
      </w:r>
      <w:r w:rsidRPr="009B02E0">
        <w:rPr>
          <w:rFonts w:ascii="Times New Roman" w:hAnsi="Times New Roman"/>
          <w:lang w:val="en-CA" w:eastAsia="en-CA"/>
        </w:rPr>
        <w:t xml:space="preserve">, fabricated substitute, or the restoration of such a substitute, for one or more natural human teeth which is </w:t>
      </w:r>
      <w:r w:rsidRPr="009B02E0">
        <w:rPr>
          <w:rFonts w:ascii="Times New Roman" w:hAnsi="Times New Roman"/>
          <w:b/>
          <w:bCs/>
          <w:lang w:val="en-CA" w:eastAsia="en-CA"/>
        </w:rPr>
        <w:t>not affixed, fastened or bonded</w:t>
      </w:r>
      <w:r w:rsidRPr="009B02E0">
        <w:rPr>
          <w:rFonts w:ascii="Times New Roman" w:hAnsi="Times New Roman"/>
          <w:lang w:val="en-CA" w:eastAsia="en-CA"/>
        </w:rPr>
        <w:t xml:space="preserve">, directly or indirectly, to natural human teeth, the maxillae, the mandible, or oral tissue, </w:t>
      </w:r>
      <w:r w:rsidRPr="009B02E0">
        <w:rPr>
          <w:rFonts w:ascii="Times New Roman" w:hAnsi="Times New Roman"/>
          <w:b/>
          <w:bCs/>
          <w:lang w:val="en-CA" w:eastAsia="en-CA"/>
        </w:rPr>
        <w:t>in a semi-permanent or permanent manner so that a person fitted with such a substitute cannot</w:t>
      </w:r>
      <w:r w:rsidRPr="009B02E0">
        <w:rPr>
          <w:rFonts w:ascii="Times New Roman" w:hAnsi="Times New Roman"/>
          <w:lang w:val="en-CA" w:eastAsia="en-CA"/>
        </w:rPr>
        <w:t xml:space="preserve">, without the assistance of a person licensed under the Dental </w:t>
      </w:r>
      <w:proofErr w:type="gramStart"/>
      <w:r w:rsidRPr="009B02E0">
        <w:rPr>
          <w:rFonts w:ascii="Times New Roman" w:hAnsi="Times New Roman"/>
          <w:lang w:val="en-CA" w:eastAsia="en-CA"/>
        </w:rPr>
        <w:t>Act </w:t>
      </w:r>
      <w:r w:rsidRPr="009B02E0">
        <w:rPr>
          <w:rFonts w:ascii="Times New Roman" w:hAnsi="Times New Roman"/>
          <w:b/>
          <w:bCs/>
          <w:lang w:val="en-CA" w:eastAsia="en-CA"/>
        </w:rPr>
        <w:t>,</w:t>
      </w:r>
      <w:proofErr w:type="gramEnd"/>
      <w:r w:rsidRPr="009B02E0">
        <w:rPr>
          <w:rFonts w:ascii="Times New Roman" w:hAnsi="Times New Roman"/>
          <w:b/>
          <w:bCs/>
          <w:lang w:val="en-CA" w:eastAsia="en-CA"/>
        </w:rPr>
        <w:t xml:space="preserve"> remove and re-insert the substitute</w:t>
      </w:r>
      <w:r w:rsidRPr="009B02E0">
        <w:rPr>
          <w:rFonts w:ascii="Times New Roman" w:hAnsi="Times New Roman"/>
          <w:lang w:val="en-CA" w:eastAsia="en-CA"/>
        </w:rPr>
        <w:t>;</w:t>
      </w:r>
    </w:p>
    <w:p w14:paraId="64B0E81D" w14:textId="77777777" w:rsidR="000D55D5" w:rsidRPr="000436CC" w:rsidRDefault="000D55D5" w:rsidP="009B02E0">
      <w:pPr>
        <w:spacing w:after="0" w:line="240" w:lineRule="auto"/>
        <w:rPr>
          <w:rFonts w:ascii="Times New Roman" w:hAnsi="Times New Roman"/>
        </w:rPr>
      </w:pPr>
    </w:p>
    <w:p w14:paraId="69590CA1" w14:textId="79CB9A01" w:rsidR="000436CC" w:rsidRPr="00C16A48" w:rsidRDefault="000436CC" w:rsidP="009B02E0">
      <w:pPr>
        <w:spacing w:after="0" w:line="240" w:lineRule="auto"/>
        <w:rPr>
          <w:rFonts w:ascii="Times New Roman" w:hAnsi="Times New Roman"/>
          <w:b/>
          <w:bCs/>
          <w:sz w:val="28"/>
          <w:szCs w:val="28"/>
        </w:rPr>
      </w:pPr>
      <w:r w:rsidRPr="00C16A48">
        <w:rPr>
          <w:rFonts w:ascii="Times New Roman" w:hAnsi="Times New Roman"/>
          <w:b/>
          <w:bCs/>
          <w:sz w:val="28"/>
          <w:szCs w:val="28"/>
        </w:rPr>
        <w:t xml:space="preserve">7. </w:t>
      </w:r>
    </w:p>
    <w:p w14:paraId="4A36CB78" w14:textId="1020D84F" w:rsidR="000436CC" w:rsidRPr="00C16A48" w:rsidRDefault="000436CC" w:rsidP="009B02E0">
      <w:pPr>
        <w:spacing w:after="0" w:line="240" w:lineRule="auto"/>
        <w:rPr>
          <w:rFonts w:ascii="Times New Roman" w:hAnsi="Times New Roman"/>
          <w:b/>
          <w:bCs/>
          <w:sz w:val="28"/>
          <w:szCs w:val="28"/>
        </w:rPr>
      </w:pPr>
      <w:r w:rsidRPr="00C16A48">
        <w:rPr>
          <w:rFonts w:ascii="Times New Roman" w:hAnsi="Times New Roman"/>
          <w:b/>
          <w:bCs/>
          <w:sz w:val="28"/>
          <w:szCs w:val="28"/>
        </w:rPr>
        <w:t>Submission to the ministry to clarify the definition???</w:t>
      </w:r>
    </w:p>
    <w:sectPr w:rsidR="000436CC" w:rsidRPr="00C16A48" w:rsidSect="000436C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2633"/>
    <w:multiLevelType w:val="multilevel"/>
    <w:tmpl w:val="7E3C2BE8"/>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003797"/>
    <w:multiLevelType w:val="hybridMultilevel"/>
    <w:tmpl w:val="48F8E2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9B206D7"/>
    <w:multiLevelType w:val="multilevel"/>
    <w:tmpl w:val="4156C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F20F3C"/>
    <w:multiLevelType w:val="hybridMultilevel"/>
    <w:tmpl w:val="23FCF0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541206753">
    <w:abstractNumId w:val="2"/>
  </w:num>
  <w:num w:numId="2" w16cid:durableId="1714768387">
    <w:abstractNumId w:val="0"/>
  </w:num>
  <w:num w:numId="3" w16cid:durableId="1892687080">
    <w:abstractNumId w:val="1"/>
  </w:num>
  <w:num w:numId="4" w16cid:durableId="10063272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9B"/>
    <w:rsid w:val="000436CC"/>
    <w:rsid w:val="000D55D5"/>
    <w:rsid w:val="001D7583"/>
    <w:rsid w:val="0029152D"/>
    <w:rsid w:val="003F3224"/>
    <w:rsid w:val="00477598"/>
    <w:rsid w:val="004E5CE7"/>
    <w:rsid w:val="0059679B"/>
    <w:rsid w:val="007B15C2"/>
    <w:rsid w:val="008B0CE3"/>
    <w:rsid w:val="009B02E0"/>
    <w:rsid w:val="00A601B9"/>
    <w:rsid w:val="00AD15EB"/>
    <w:rsid w:val="00B535FB"/>
    <w:rsid w:val="00C16A48"/>
    <w:rsid w:val="00CA3C04"/>
    <w:rsid w:val="00F745F3"/>
    <w:rsid w:val="00FC66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98CB4"/>
  <w15:chartTrackingRefBased/>
  <w15:docId w15:val="{24B20E31-B86C-47C8-B53A-8E11AD97F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5F3"/>
    <w:pPr>
      <w:spacing w:after="200" w:line="276" w:lineRule="auto"/>
    </w:pPr>
    <w:rPr>
      <w:rFonts w:ascii="Calibri" w:eastAsia="Calibri" w:hAnsi="Calibri" w:cs="Times New Roman"/>
      <w:kern w:val="0"/>
      <w:lang w:val="en-US"/>
      <w14:ligatures w14:val="none"/>
    </w:rPr>
  </w:style>
  <w:style w:type="paragraph" w:styleId="Heading4">
    <w:name w:val="heading 4"/>
    <w:basedOn w:val="Normal"/>
    <w:link w:val="Heading4Char"/>
    <w:uiPriority w:val="9"/>
    <w:qFormat/>
    <w:rsid w:val="009B02E0"/>
    <w:pPr>
      <w:spacing w:before="100" w:beforeAutospacing="1" w:after="100" w:afterAutospacing="1" w:line="240" w:lineRule="auto"/>
      <w:outlineLvl w:val="3"/>
    </w:pPr>
    <w:rPr>
      <w:rFonts w:ascii="Times New Roman" w:eastAsia="Times New Roman" w:hAnsi="Times New Roman"/>
      <w:b/>
      <w:bCs/>
      <w:sz w:val="24"/>
      <w:szCs w:val="24"/>
      <w:lang w:val="en-CA" w:eastAsia="en-CA"/>
    </w:rPr>
  </w:style>
  <w:style w:type="paragraph" w:styleId="Heading6">
    <w:name w:val="heading 6"/>
    <w:basedOn w:val="Normal"/>
    <w:link w:val="Heading6Char"/>
    <w:uiPriority w:val="9"/>
    <w:qFormat/>
    <w:rsid w:val="009B02E0"/>
    <w:pPr>
      <w:spacing w:before="100" w:beforeAutospacing="1" w:after="100" w:afterAutospacing="1" w:line="240" w:lineRule="auto"/>
      <w:outlineLvl w:val="5"/>
    </w:pPr>
    <w:rPr>
      <w:rFonts w:ascii="Times New Roman" w:eastAsia="Times New Roman" w:hAnsi="Times New Roman"/>
      <w:b/>
      <w:bCs/>
      <w:sz w:val="15"/>
      <w:szCs w:val="15"/>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B02E0"/>
    <w:rPr>
      <w:rFonts w:ascii="Times New Roman" w:eastAsia="Times New Roman" w:hAnsi="Times New Roman" w:cs="Times New Roman"/>
      <w:b/>
      <w:bCs/>
      <w:kern w:val="0"/>
      <w:sz w:val="24"/>
      <w:szCs w:val="24"/>
      <w:lang w:eastAsia="en-CA"/>
      <w14:ligatures w14:val="none"/>
    </w:rPr>
  </w:style>
  <w:style w:type="character" w:customStyle="1" w:styleId="Heading6Char">
    <w:name w:val="Heading 6 Char"/>
    <w:basedOn w:val="DefaultParagraphFont"/>
    <w:link w:val="Heading6"/>
    <w:uiPriority w:val="9"/>
    <w:rsid w:val="009B02E0"/>
    <w:rPr>
      <w:rFonts w:ascii="Times New Roman" w:eastAsia="Times New Roman" w:hAnsi="Times New Roman" w:cs="Times New Roman"/>
      <w:b/>
      <w:bCs/>
      <w:kern w:val="0"/>
      <w:sz w:val="15"/>
      <w:szCs w:val="15"/>
      <w:lang w:eastAsia="en-CA"/>
      <w14:ligatures w14:val="none"/>
    </w:rPr>
  </w:style>
  <w:style w:type="paragraph" w:styleId="NormalWeb">
    <w:name w:val="Normal (Web)"/>
    <w:basedOn w:val="Normal"/>
    <w:uiPriority w:val="99"/>
    <w:semiHidden/>
    <w:unhideWhenUsed/>
    <w:rsid w:val="009B02E0"/>
    <w:pPr>
      <w:spacing w:before="100" w:beforeAutospacing="1" w:after="100" w:afterAutospacing="1" w:line="240" w:lineRule="auto"/>
    </w:pPr>
    <w:rPr>
      <w:rFonts w:ascii="Times New Roman" w:eastAsia="Times New Roman" w:hAnsi="Times New Roman"/>
      <w:sz w:val="24"/>
      <w:szCs w:val="24"/>
      <w:lang w:val="en-CA" w:eastAsia="en-CA"/>
    </w:rPr>
  </w:style>
  <w:style w:type="paragraph" w:styleId="ListParagraph">
    <w:name w:val="List Paragraph"/>
    <w:basedOn w:val="Normal"/>
    <w:uiPriority w:val="34"/>
    <w:qFormat/>
    <w:rsid w:val="001D7583"/>
    <w:pPr>
      <w:ind w:left="720"/>
      <w:contextualSpacing/>
    </w:pPr>
  </w:style>
  <w:style w:type="paragraph" w:customStyle="1" w:styleId="section">
    <w:name w:val="section"/>
    <w:basedOn w:val="Normal"/>
    <w:rsid w:val="007B15C2"/>
    <w:pPr>
      <w:spacing w:before="100" w:beforeAutospacing="1" w:after="100" w:afterAutospacing="1" w:line="240" w:lineRule="auto"/>
    </w:pPr>
    <w:rPr>
      <w:rFonts w:ascii="Times New Roman" w:eastAsia="Times New Roman" w:hAnsi="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5701">
      <w:bodyDiv w:val="1"/>
      <w:marLeft w:val="0"/>
      <w:marRight w:val="0"/>
      <w:marTop w:val="0"/>
      <w:marBottom w:val="0"/>
      <w:divBdr>
        <w:top w:val="none" w:sz="0" w:space="0" w:color="auto"/>
        <w:left w:val="none" w:sz="0" w:space="0" w:color="auto"/>
        <w:bottom w:val="none" w:sz="0" w:space="0" w:color="auto"/>
        <w:right w:val="none" w:sz="0" w:space="0" w:color="auto"/>
      </w:divBdr>
      <w:divsChild>
        <w:div w:id="1840654155">
          <w:marLeft w:val="0"/>
          <w:marRight w:val="0"/>
          <w:marTop w:val="0"/>
          <w:marBottom w:val="0"/>
          <w:divBdr>
            <w:top w:val="none" w:sz="0" w:space="0" w:color="auto"/>
            <w:left w:val="none" w:sz="0" w:space="0" w:color="auto"/>
            <w:bottom w:val="none" w:sz="0" w:space="0" w:color="auto"/>
            <w:right w:val="none" w:sz="0" w:space="0" w:color="auto"/>
          </w:divBdr>
        </w:div>
        <w:div w:id="1791777535">
          <w:marLeft w:val="0"/>
          <w:marRight w:val="0"/>
          <w:marTop w:val="0"/>
          <w:marBottom w:val="0"/>
          <w:divBdr>
            <w:top w:val="none" w:sz="0" w:space="0" w:color="auto"/>
            <w:left w:val="none" w:sz="0" w:space="0" w:color="auto"/>
            <w:bottom w:val="none" w:sz="0" w:space="0" w:color="auto"/>
            <w:right w:val="none" w:sz="0" w:space="0" w:color="auto"/>
          </w:divBdr>
        </w:div>
        <w:div w:id="617374023">
          <w:marLeft w:val="0"/>
          <w:marRight w:val="0"/>
          <w:marTop w:val="0"/>
          <w:marBottom w:val="0"/>
          <w:divBdr>
            <w:top w:val="none" w:sz="0" w:space="0" w:color="auto"/>
            <w:left w:val="none" w:sz="0" w:space="0" w:color="auto"/>
            <w:bottom w:val="none" w:sz="0" w:space="0" w:color="auto"/>
            <w:right w:val="none" w:sz="0" w:space="0" w:color="auto"/>
          </w:divBdr>
          <w:divsChild>
            <w:div w:id="1323434281">
              <w:marLeft w:val="0"/>
              <w:marRight w:val="0"/>
              <w:marTop w:val="0"/>
              <w:marBottom w:val="0"/>
              <w:divBdr>
                <w:top w:val="none" w:sz="0" w:space="0" w:color="auto"/>
                <w:left w:val="none" w:sz="0" w:space="0" w:color="auto"/>
                <w:bottom w:val="none" w:sz="0" w:space="0" w:color="auto"/>
                <w:right w:val="none" w:sz="0" w:space="0" w:color="auto"/>
              </w:divBdr>
              <w:divsChild>
                <w:div w:id="1031493160">
                  <w:marLeft w:val="0"/>
                  <w:marRight w:val="0"/>
                  <w:marTop w:val="0"/>
                  <w:marBottom w:val="0"/>
                  <w:divBdr>
                    <w:top w:val="none" w:sz="0" w:space="0" w:color="auto"/>
                    <w:left w:val="none" w:sz="0" w:space="0" w:color="auto"/>
                    <w:bottom w:val="none" w:sz="0" w:space="0" w:color="auto"/>
                    <w:right w:val="none" w:sz="0" w:space="0" w:color="auto"/>
                  </w:divBdr>
                  <w:divsChild>
                    <w:div w:id="548030205">
                      <w:marLeft w:val="1440"/>
                      <w:marRight w:val="120"/>
                      <w:marTop w:val="0"/>
                      <w:marBottom w:val="0"/>
                      <w:divBdr>
                        <w:top w:val="none" w:sz="0" w:space="0" w:color="auto"/>
                        <w:left w:val="none" w:sz="0" w:space="0" w:color="auto"/>
                        <w:bottom w:val="none" w:sz="0" w:space="0" w:color="auto"/>
                        <w:right w:val="none" w:sz="0" w:space="0" w:color="auto"/>
                      </w:divBdr>
                    </w:div>
                    <w:div w:id="2077362088">
                      <w:marLeft w:val="1440"/>
                      <w:marRight w:val="120"/>
                      <w:marTop w:val="0"/>
                      <w:marBottom w:val="0"/>
                      <w:divBdr>
                        <w:top w:val="none" w:sz="0" w:space="0" w:color="auto"/>
                        <w:left w:val="none" w:sz="0" w:space="0" w:color="auto"/>
                        <w:bottom w:val="none" w:sz="0" w:space="0" w:color="auto"/>
                        <w:right w:val="none" w:sz="0" w:space="0" w:color="auto"/>
                      </w:divBdr>
                    </w:div>
                  </w:divsChild>
                </w:div>
              </w:divsChild>
            </w:div>
            <w:div w:id="171721790">
              <w:marLeft w:val="0"/>
              <w:marRight w:val="0"/>
              <w:marTop w:val="0"/>
              <w:marBottom w:val="0"/>
              <w:divBdr>
                <w:top w:val="none" w:sz="0" w:space="0" w:color="auto"/>
                <w:left w:val="none" w:sz="0" w:space="0" w:color="auto"/>
                <w:bottom w:val="none" w:sz="0" w:space="0" w:color="auto"/>
                <w:right w:val="none" w:sz="0" w:space="0" w:color="auto"/>
              </w:divBdr>
              <w:divsChild>
                <w:div w:id="133570235">
                  <w:marLeft w:val="0"/>
                  <w:marRight w:val="0"/>
                  <w:marTop w:val="0"/>
                  <w:marBottom w:val="0"/>
                  <w:divBdr>
                    <w:top w:val="none" w:sz="0" w:space="0" w:color="auto"/>
                    <w:left w:val="none" w:sz="0" w:space="0" w:color="auto"/>
                    <w:bottom w:val="none" w:sz="0" w:space="0" w:color="auto"/>
                    <w:right w:val="none" w:sz="0" w:space="0" w:color="auto"/>
                  </w:divBdr>
                  <w:divsChild>
                    <w:div w:id="424156943">
                      <w:marLeft w:val="1440"/>
                      <w:marRight w:val="120"/>
                      <w:marTop w:val="0"/>
                      <w:marBottom w:val="0"/>
                      <w:divBdr>
                        <w:top w:val="none" w:sz="0" w:space="0" w:color="auto"/>
                        <w:left w:val="none" w:sz="0" w:space="0" w:color="auto"/>
                        <w:bottom w:val="none" w:sz="0" w:space="0" w:color="auto"/>
                        <w:right w:val="none" w:sz="0" w:space="0" w:color="auto"/>
                      </w:divBdr>
                    </w:div>
                  </w:divsChild>
                </w:div>
              </w:divsChild>
            </w:div>
            <w:div w:id="1922635656">
              <w:marLeft w:val="0"/>
              <w:marRight w:val="0"/>
              <w:marTop w:val="108"/>
              <w:marBottom w:val="108"/>
              <w:divBdr>
                <w:top w:val="none" w:sz="0" w:space="0" w:color="auto"/>
                <w:left w:val="none" w:sz="0" w:space="0" w:color="auto"/>
                <w:bottom w:val="none" w:sz="0" w:space="0" w:color="auto"/>
                <w:right w:val="none" w:sz="0" w:space="0" w:color="auto"/>
              </w:divBdr>
              <w:divsChild>
                <w:div w:id="1829514586">
                  <w:marLeft w:val="0"/>
                  <w:marRight w:val="0"/>
                  <w:marTop w:val="0"/>
                  <w:marBottom w:val="0"/>
                  <w:divBdr>
                    <w:top w:val="none" w:sz="0" w:space="0" w:color="auto"/>
                    <w:left w:val="none" w:sz="0" w:space="0" w:color="auto"/>
                    <w:bottom w:val="none" w:sz="0" w:space="0" w:color="auto"/>
                    <w:right w:val="none" w:sz="0" w:space="0" w:color="auto"/>
                  </w:divBdr>
                  <w:divsChild>
                    <w:div w:id="2070568322">
                      <w:marLeft w:val="0"/>
                      <w:marRight w:val="0"/>
                      <w:marTop w:val="0"/>
                      <w:marBottom w:val="0"/>
                      <w:divBdr>
                        <w:top w:val="none" w:sz="0" w:space="0" w:color="auto"/>
                        <w:left w:val="none" w:sz="0" w:space="0" w:color="auto"/>
                        <w:bottom w:val="none" w:sz="0" w:space="0" w:color="auto"/>
                        <w:right w:val="none" w:sz="0" w:space="0" w:color="auto"/>
                      </w:divBdr>
                      <w:divsChild>
                        <w:div w:id="41270484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17778663">
                  <w:marLeft w:val="0"/>
                  <w:marRight w:val="0"/>
                  <w:marTop w:val="0"/>
                  <w:marBottom w:val="0"/>
                  <w:divBdr>
                    <w:top w:val="none" w:sz="0" w:space="0" w:color="auto"/>
                    <w:left w:val="none" w:sz="0" w:space="0" w:color="auto"/>
                    <w:bottom w:val="none" w:sz="0" w:space="0" w:color="auto"/>
                    <w:right w:val="none" w:sz="0" w:space="0" w:color="auto"/>
                  </w:divBdr>
                  <w:divsChild>
                    <w:div w:id="139539918">
                      <w:marLeft w:val="0"/>
                      <w:marRight w:val="0"/>
                      <w:marTop w:val="0"/>
                      <w:marBottom w:val="0"/>
                      <w:divBdr>
                        <w:top w:val="none" w:sz="0" w:space="0" w:color="auto"/>
                        <w:left w:val="none" w:sz="0" w:space="0" w:color="auto"/>
                        <w:bottom w:val="none" w:sz="0" w:space="0" w:color="auto"/>
                        <w:right w:val="none" w:sz="0" w:space="0" w:color="auto"/>
                      </w:divBdr>
                      <w:divsChild>
                        <w:div w:id="186412637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199855969">
                  <w:marLeft w:val="0"/>
                  <w:marRight w:val="0"/>
                  <w:marTop w:val="0"/>
                  <w:marBottom w:val="0"/>
                  <w:divBdr>
                    <w:top w:val="none" w:sz="0" w:space="0" w:color="auto"/>
                    <w:left w:val="none" w:sz="0" w:space="0" w:color="auto"/>
                    <w:bottom w:val="none" w:sz="0" w:space="0" w:color="auto"/>
                    <w:right w:val="none" w:sz="0" w:space="0" w:color="auto"/>
                  </w:divBdr>
                  <w:divsChild>
                    <w:div w:id="1030452127">
                      <w:marLeft w:val="0"/>
                      <w:marRight w:val="0"/>
                      <w:marTop w:val="0"/>
                      <w:marBottom w:val="0"/>
                      <w:divBdr>
                        <w:top w:val="none" w:sz="0" w:space="0" w:color="auto"/>
                        <w:left w:val="none" w:sz="0" w:space="0" w:color="auto"/>
                        <w:bottom w:val="none" w:sz="0" w:space="0" w:color="auto"/>
                        <w:right w:val="none" w:sz="0" w:space="0" w:color="auto"/>
                      </w:divBdr>
                      <w:divsChild>
                        <w:div w:id="793135702">
                          <w:marLeft w:val="120"/>
                          <w:marRight w:val="120"/>
                          <w:marTop w:val="0"/>
                          <w:marBottom w:val="0"/>
                          <w:divBdr>
                            <w:top w:val="none" w:sz="0" w:space="0" w:color="auto"/>
                            <w:left w:val="none" w:sz="0" w:space="0" w:color="auto"/>
                            <w:bottom w:val="none" w:sz="0" w:space="0" w:color="auto"/>
                            <w:right w:val="none" w:sz="0" w:space="0" w:color="auto"/>
                          </w:divBdr>
                        </w:div>
                        <w:div w:id="1356346991">
                          <w:marLeft w:val="1080"/>
                          <w:marRight w:val="120"/>
                          <w:marTop w:val="0"/>
                          <w:marBottom w:val="0"/>
                          <w:divBdr>
                            <w:top w:val="none" w:sz="0" w:space="0" w:color="auto"/>
                            <w:left w:val="none" w:sz="0" w:space="0" w:color="auto"/>
                            <w:bottom w:val="none" w:sz="0" w:space="0" w:color="auto"/>
                            <w:right w:val="none" w:sz="0" w:space="0" w:color="auto"/>
                          </w:divBdr>
                        </w:div>
                        <w:div w:id="1551381826">
                          <w:marLeft w:val="108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279213455">
              <w:marLeft w:val="0"/>
              <w:marRight w:val="0"/>
              <w:marTop w:val="108"/>
              <w:marBottom w:val="108"/>
              <w:divBdr>
                <w:top w:val="none" w:sz="0" w:space="0" w:color="auto"/>
                <w:left w:val="none" w:sz="0" w:space="0" w:color="auto"/>
                <w:bottom w:val="none" w:sz="0" w:space="0" w:color="auto"/>
                <w:right w:val="none" w:sz="0" w:space="0" w:color="auto"/>
              </w:divBdr>
            </w:div>
            <w:div w:id="1751848039">
              <w:marLeft w:val="0"/>
              <w:marRight w:val="0"/>
              <w:marTop w:val="108"/>
              <w:marBottom w:val="108"/>
              <w:divBdr>
                <w:top w:val="none" w:sz="0" w:space="0" w:color="auto"/>
                <w:left w:val="none" w:sz="0" w:space="0" w:color="auto"/>
                <w:bottom w:val="none" w:sz="0" w:space="0" w:color="auto"/>
                <w:right w:val="none" w:sz="0" w:space="0" w:color="auto"/>
              </w:divBdr>
            </w:div>
            <w:div w:id="1335303388">
              <w:marLeft w:val="0"/>
              <w:marRight w:val="0"/>
              <w:marTop w:val="132"/>
              <w:marBottom w:val="132"/>
              <w:divBdr>
                <w:top w:val="none" w:sz="0" w:space="0" w:color="auto"/>
                <w:left w:val="none" w:sz="0" w:space="0" w:color="auto"/>
                <w:bottom w:val="none" w:sz="0" w:space="0" w:color="auto"/>
                <w:right w:val="none" w:sz="0" w:space="0" w:color="auto"/>
              </w:divBdr>
            </w:div>
            <w:div w:id="692729782">
              <w:marLeft w:val="0"/>
              <w:marRight w:val="0"/>
              <w:marTop w:val="108"/>
              <w:marBottom w:val="108"/>
              <w:divBdr>
                <w:top w:val="none" w:sz="0" w:space="0" w:color="auto"/>
                <w:left w:val="none" w:sz="0" w:space="0" w:color="auto"/>
                <w:bottom w:val="none" w:sz="0" w:space="0" w:color="auto"/>
                <w:right w:val="none" w:sz="0" w:space="0" w:color="auto"/>
              </w:divBdr>
            </w:div>
            <w:div w:id="1635211845">
              <w:marLeft w:val="0"/>
              <w:marRight w:val="0"/>
              <w:marTop w:val="108"/>
              <w:marBottom w:val="108"/>
              <w:divBdr>
                <w:top w:val="none" w:sz="0" w:space="0" w:color="auto"/>
                <w:left w:val="none" w:sz="0" w:space="0" w:color="auto"/>
                <w:bottom w:val="none" w:sz="0" w:space="0" w:color="auto"/>
                <w:right w:val="none" w:sz="0" w:space="0" w:color="auto"/>
              </w:divBdr>
            </w:div>
            <w:div w:id="534584965">
              <w:marLeft w:val="0"/>
              <w:marRight w:val="0"/>
              <w:marTop w:val="108"/>
              <w:marBottom w:val="108"/>
              <w:divBdr>
                <w:top w:val="none" w:sz="0" w:space="0" w:color="auto"/>
                <w:left w:val="none" w:sz="0" w:space="0" w:color="auto"/>
                <w:bottom w:val="none" w:sz="0" w:space="0" w:color="auto"/>
                <w:right w:val="none" w:sz="0" w:space="0" w:color="auto"/>
              </w:divBdr>
            </w:div>
            <w:div w:id="1986661110">
              <w:marLeft w:val="720"/>
              <w:marRight w:val="120"/>
              <w:marTop w:val="108"/>
              <w:marBottom w:val="108"/>
              <w:divBdr>
                <w:top w:val="none" w:sz="0" w:space="0" w:color="auto"/>
                <w:left w:val="none" w:sz="0" w:space="0" w:color="auto"/>
                <w:bottom w:val="none" w:sz="0" w:space="0" w:color="auto"/>
                <w:right w:val="none" w:sz="0" w:space="0" w:color="auto"/>
              </w:divBdr>
            </w:div>
            <w:div w:id="465509288">
              <w:marLeft w:val="720"/>
              <w:marRight w:val="120"/>
              <w:marTop w:val="108"/>
              <w:marBottom w:val="108"/>
              <w:divBdr>
                <w:top w:val="none" w:sz="0" w:space="0" w:color="auto"/>
                <w:left w:val="none" w:sz="0" w:space="0" w:color="auto"/>
                <w:bottom w:val="none" w:sz="0" w:space="0" w:color="auto"/>
                <w:right w:val="none" w:sz="0" w:space="0" w:color="auto"/>
              </w:divBdr>
            </w:div>
            <w:div w:id="358161635">
              <w:marLeft w:val="720"/>
              <w:marRight w:val="120"/>
              <w:marTop w:val="108"/>
              <w:marBottom w:val="108"/>
              <w:divBdr>
                <w:top w:val="none" w:sz="0" w:space="0" w:color="auto"/>
                <w:left w:val="none" w:sz="0" w:space="0" w:color="auto"/>
                <w:bottom w:val="none" w:sz="0" w:space="0" w:color="auto"/>
                <w:right w:val="none" w:sz="0" w:space="0" w:color="auto"/>
              </w:divBdr>
            </w:div>
            <w:div w:id="772825472">
              <w:marLeft w:val="720"/>
              <w:marRight w:val="120"/>
              <w:marTop w:val="108"/>
              <w:marBottom w:val="108"/>
              <w:divBdr>
                <w:top w:val="none" w:sz="0" w:space="0" w:color="auto"/>
                <w:left w:val="none" w:sz="0" w:space="0" w:color="auto"/>
                <w:bottom w:val="none" w:sz="0" w:space="0" w:color="auto"/>
                <w:right w:val="none" w:sz="0" w:space="0" w:color="auto"/>
              </w:divBdr>
            </w:div>
            <w:div w:id="238171434">
              <w:marLeft w:val="720"/>
              <w:marRight w:val="120"/>
              <w:marTop w:val="108"/>
              <w:marBottom w:val="108"/>
              <w:divBdr>
                <w:top w:val="none" w:sz="0" w:space="0" w:color="auto"/>
                <w:left w:val="none" w:sz="0" w:space="0" w:color="auto"/>
                <w:bottom w:val="none" w:sz="0" w:space="0" w:color="auto"/>
                <w:right w:val="none" w:sz="0" w:space="0" w:color="auto"/>
              </w:divBdr>
            </w:div>
            <w:div w:id="545146665">
              <w:marLeft w:val="720"/>
              <w:marRight w:val="120"/>
              <w:marTop w:val="108"/>
              <w:marBottom w:val="108"/>
              <w:divBdr>
                <w:top w:val="none" w:sz="0" w:space="0" w:color="auto"/>
                <w:left w:val="none" w:sz="0" w:space="0" w:color="auto"/>
                <w:bottom w:val="none" w:sz="0" w:space="0" w:color="auto"/>
                <w:right w:val="none" w:sz="0" w:space="0" w:color="auto"/>
              </w:divBdr>
            </w:div>
            <w:div w:id="2054308220">
              <w:marLeft w:val="720"/>
              <w:marRight w:val="120"/>
              <w:marTop w:val="108"/>
              <w:marBottom w:val="108"/>
              <w:divBdr>
                <w:top w:val="none" w:sz="0" w:space="0" w:color="auto"/>
                <w:left w:val="none" w:sz="0" w:space="0" w:color="auto"/>
                <w:bottom w:val="none" w:sz="0" w:space="0" w:color="auto"/>
                <w:right w:val="none" w:sz="0" w:space="0" w:color="auto"/>
              </w:divBdr>
            </w:div>
            <w:div w:id="1378240482">
              <w:marLeft w:val="720"/>
              <w:marRight w:val="120"/>
              <w:marTop w:val="108"/>
              <w:marBottom w:val="108"/>
              <w:divBdr>
                <w:top w:val="none" w:sz="0" w:space="0" w:color="auto"/>
                <w:left w:val="none" w:sz="0" w:space="0" w:color="auto"/>
                <w:bottom w:val="none" w:sz="0" w:space="0" w:color="auto"/>
                <w:right w:val="none" w:sz="0" w:space="0" w:color="auto"/>
              </w:divBdr>
            </w:div>
            <w:div w:id="1268930537">
              <w:marLeft w:val="720"/>
              <w:marRight w:val="120"/>
              <w:marTop w:val="108"/>
              <w:marBottom w:val="108"/>
              <w:divBdr>
                <w:top w:val="none" w:sz="0" w:space="0" w:color="auto"/>
                <w:left w:val="none" w:sz="0" w:space="0" w:color="auto"/>
                <w:bottom w:val="none" w:sz="0" w:space="0" w:color="auto"/>
                <w:right w:val="none" w:sz="0" w:space="0" w:color="auto"/>
              </w:divBdr>
            </w:div>
          </w:divsChild>
        </w:div>
      </w:divsChild>
    </w:div>
    <w:div w:id="2118790080">
      <w:bodyDiv w:val="1"/>
      <w:marLeft w:val="0"/>
      <w:marRight w:val="0"/>
      <w:marTop w:val="0"/>
      <w:marBottom w:val="0"/>
      <w:divBdr>
        <w:top w:val="none" w:sz="0" w:space="0" w:color="auto"/>
        <w:left w:val="none" w:sz="0" w:space="0" w:color="auto"/>
        <w:bottom w:val="none" w:sz="0" w:space="0" w:color="auto"/>
        <w:right w:val="none" w:sz="0" w:space="0" w:color="auto"/>
      </w:divBdr>
    </w:div>
    <w:div w:id="213012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F0C6BFC18E184BB8D5237132025082" ma:contentTypeVersion="16" ma:contentTypeDescription="Create a new document." ma:contentTypeScope="" ma:versionID="31fc560264ac8e21aa352b25ed7ea4f9">
  <xsd:schema xmlns:xsd="http://www.w3.org/2001/XMLSchema" xmlns:xs="http://www.w3.org/2001/XMLSchema" xmlns:p="http://schemas.microsoft.com/office/2006/metadata/properties" xmlns:ns2="80579599-3ee1-434b-80d9-966500df6f60" xmlns:ns3="44e4fdc0-b760-4707-93c5-3416fdc3b596" targetNamespace="http://schemas.microsoft.com/office/2006/metadata/properties" ma:root="true" ma:fieldsID="23063e8a20fe1e45ba66696cb68aed61" ns2:_="" ns3:_="">
    <xsd:import namespace="80579599-3ee1-434b-80d9-966500df6f60"/>
    <xsd:import namespace="44e4fdc0-b760-4707-93c5-3416fdc3b5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79599-3ee1-434b-80d9-966500df6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5d1157b-d09c-4f73-897c-58371665fb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e4fdc0-b760-4707-93c5-3416fdc3b5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1a8ece8-6cee-423a-87ca-d61b46a05a18}" ma:internalName="TaxCatchAll" ma:showField="CatchAllData" ma:web="44e4fdc0-b760-4707-93c5-3416fdc3b59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C96E40-A1D4-4715-A406-88A08FCDBFC4}"/>
</file>

<file path=customXml/itemProps2.xml><?xml version="1.0" encoding="utf-8"?>
<ds:datastoreItem xmlns:ds="http://schemas.openxmlformats.org/officeDocument/2006/customXml" ds:itemID="{CCD51896-CA77-44AE-A89E-5EAFE5B84B72}"/>
</file>

<file path=docProps/app.xml><?xml version="1.0" encoding="utf-8"?>
<Properties xmlns="http://schemas.openxmlformats.org/officeDocument/2006/extended-properties" xmlns:vt="http://schemas.openxmlformats.org/officeDocument/2006/docPropsVTypes">
  <Template>Normal</Template>
  <TotalTime>244</TotalTime>
  <Pages>3</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Zimmer</dc:creator>
  <cp:keywords/>
  <dc:description/>
  <cp:lastModifiedBy>Dean Zimmer</cp:lastModifiedBy>
  <cp:revision>1</cp:revision>
  <dcterms:created xsi:type="dcterms:W3CDTF">2024-01-01T18:17:00Z</dcterms:created>
  <dcterms:modified xsi:type="dcterms:W3CDTF">2024-01-01T22:31:00Z</dcterms:modified>
</cp:coreProperties>
</file>