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442D" w14:textId="359EE224" w:rsidR="007D68C1" w:rsidRPr="00BD5D69" w:rsidRDefault="007D68C1" w:rsidP="00BD5D69">
      <w:pPr>
        <w:jc w:val="center"/>
        <w:rPr>
          <w:sz w:val="36"/>
          <w:szCs w:val="36"/>
        </w:rPr>
      </w:pPr>
      <w:r w:rsidRPr="00BD5D69">
        <w:rPr>
          <w:sz w:val="36"/>
          <w:szCs w:val="36"/>
        </w:rPr>
        <w:t xml:space="preserve">Advertising Review Committee </w:t>
      </w:r>
      <w:r w:rsidR="003E4ED2">
        <w:rPr>
          <w:sz w:val="36"/>
          <w:szCs w:val="36"/>
        </w:rPr>
        <w:t>Fall</w:t>
      </w:r>
      <w:r>
        <w:rPr>
          <w:sz w:val="36"/>
          <w:szCs w:val="36"/>
        </w:rPr>
        <w:t xml:space="preserve"> Council </w:t>
      </w:r>
      <w:r w:rsidRPr="00BD5D69">
        <w:rPr>
          <w:sz w:val="36"/>
          <w:szCs w:val="36"/>
        </w:rPr>
        <w:t>Report</w:t>
      </w:r>
    </w:p>
    <w:p w14:paraId="6FC937F4" w14:textId="77777777" w:rsidR="007D68C1" w:rsidRDefault="007D68C1"/>
    <w:p w14:paraId="15748208" w14:textId="77777777" w:rsidR="007D68C1" w:rsidRPr="00230479" w:rsidRDefault="007D68C1">
      <w:r w:rsidRPr="00230479">
        <w:t>The Advertising Review Committee (ARC) continues to be busy monitoring telephone book advertisements, evaluating draft</w:t>
      </w:r>
      <w:r>
        <w:t xml:space="preserve"> submissions</w:t>
      </w:r>
      <w:r w:rsidRPr="00230479">
        <w:t xml:space="preserve"> for future advertisements, and responding to advertisement complaints.</w:t>
      </w:r>
    </w:p>
    <w:p w14:paraId="31AD2015" w14:textId="77777777" w:rsidR="007D68C1" w:rsidRPr="00230479" w:rsidRDefault="007D68C1"/>
    <w:p w14:paraId="4B702CB4" w14:textId="5C9BFDDA" w:rsidR="007D68C1" w:rsidRDefault="007D68C1" w:rsidP="003E4ED2">
      <w:r w:rsidRPr="00230479">
        <w:t xml:space="preserve">The following are some of the more common advertising issues </w:t>
      </w:r>
      <w:r>
        <w:t>being encountered</w:t>
      </w:r>
      <w:r w:rsidRPr="00230479">
        <w:t xml:space="preserve"> by some of our CDSS members:</w:t>
      </w:r>
    </w:p>
    <w:p w14:paraId="296FCF3C" w14:textId="6DB75E62" w:rsidR="007D68C1" w:rsidRPr="00230479" w:rsidRDefault="003E4ED2" w:rsidP="00766CC0">
      <w:pPr>
        <w:pStyle w:val="ListParagraph"/>
        <w:numPr>
          <w:ilvl w:val="0"/>
          <w:numId w:val="1"/>
        </w:numPr>
      </w:pPr>
      <w:r>
        <w:t>Social</w:t>
      </w:r>
      <w:r w:rsidR="007D68C1" w:rsidRPr="00230479">
        <w:t xml:space="preserve"> media advertisements that are sponsored.</w:t>
      </w:r>
    </w:p>
    <w:p w14:paraId="416DF31C" w14:textId="327D82C4" w:rsidR="007D68C1" w:rsidRPr="00230479" w:rsidRDefault="007D68C1" w:rsidP="00C35C9E">
      <w:pPr>
        <w:pStyle w:val="ListParagraph"/>
        <w:ind w:left="1080"/>
      </w:pPr>
      <w:r w:rsidRPr="00230479">
        <w:t>(CDSS Advertising Standard 18</w:t>
      </w:r>
      <w:r w:rsidR="00AF0D4C">
        <w:t>k 22</w:t>
      </w:r>
      <w:r w:rsidRPr="00230479">
        <w:t>)</w:t>
      </w:r>
    </w:p>
    <w:p w14:paraId="3214497F" w14:textId="77777777" w:rsidR="007D68C1" w:rsidRPr="00230479" w:rsidRDefault="007D68C1" w:rsidP="00766CC0">
      <w:pPr>
        <w:pStyle w:val="ListParagraph"/>
        <w:numPr>
          <w:ilvl w:val="0"/>
          <w:numId w:val="1"/>
        </w:numPr>
      </w:pPr>
      <w:r>
        <w:t>Internet search engine listings that are sponsored</w:t>
      </w:r>
      <w:r w:rsidRPr="00230479">
        <w:t>.</w:t>
      </w:r>
    </w:p>
    <w:p w14:paraId="4F545C2F" w14:textId="0559F2F0" w:rsidR="007D68C1" w:rsidRPr="00230479" w:rsidRDefault="007D68C1" w:rsidP="00C35C9E">
      <w:pPr>
        <w:pStyle w:val="ListParagraph"/>
        <w:ind w:left="1080"/>
      </w:pPr>
      <w:r w:rsidRPr="00230479">
        <w:t xml:space="preserve">(CDSS Advertising Standard </w:t>
      </w:r>
      <w:r w:rsidR="00AF0D4C">
        <w:t>18l</w:t>
      </w:r>
      <w:bookmarkStart w:id="0" w:name="_GoBack"/>
      <w:bookmarkEnd w:id="0"/>
      <w:r w:rsidRPr="00230479">
        <w:t>)</w:t>
      </w:r>
    </w:p>
    <w:p w14:paraId="7261691D" w14:textId="77777777" w:rsidR="007D68C1" w:rsidRPr="00230479" w:rsidRDefault="007D68C1" w:rsidP="00123F7F"/>
    <w:p w14:paraId="1E0A68E9" w14:textId="0C953C5A" w:rsidR="007D68C1" w:rsidRDefault="007D68C1" w:rsidP="00C31FBA">
      <w:pPr>
        <w:pStyle w:val="ListParagraph"/>
        <w:ind w:left="0"/>
      </w:pPr>
      <w:r>
        <w:t xml:space="preserve">The ARC also updated the Advertising Standard in </w:t>
      </w:r>
      <w:r w:rsidR="003E4ED2">
        <w:t>July</w:t>
      </w:r>
      <w:r>
        <w:t xml:space="preserve"> of 201</w:t>
      </w:r>
      <w:r w:rsidR="003E4ED2">
        <w:t>8.  The committee members are collaborating to establish consistency in evaluating advertisement with respect to the new aspects of the Standard.</w:t>
      </w:r>
    </w:p>
    <w:p w14:paraId="76CBA9CF" w14:textId="77777777" w:rsidR="007D68C1" w:rsidRPr="00230479" w:rsidRDefault="007D68C1" w:rsidP="00540035"/>
    <w:p w14:paraId="7E3E70B1" w14:textId="6BE1B2B4" w:rsidR="007D68C1" w:rsidRPr="00230479" w:rsidRDefault="007D68C1" w:rsidP="00540035">
      <w:r>
        <w:t>Also, t</w:t>
      </w:r>
      <w:r w:rsidRPr="00230479">
        <w:t xml:space="preserve">hank you to </w:t>
      </w:r>
      <w:r>
        <w:t xml:space="preserve">my fellow committee members </w:t>
      </w:r>
      <w:r w:rsidRPr="00230479">
        <w:t xml:space="preserve">Harold Weiss, Dean Heinrichs, </w:t>
      </w:r>
      <w:r>
        <w:t xml:space="preserve">Jenny Tran, Diego </w:t>
      </w:r>
      <w:proofErr w:type="spellStart"/>
      <w:r>
        <w:t>Ardenghi</w:t>
      </w:r>
      <w:proofErr w:type="spellEnd"/>
      <w:r w:rsidR="003E4ED2">
        <w:t>, and Derek Thiessen</w:t>
      </w:r>
      <w:r>
        <w:t xml:space="preserve"> for their time,</w:t>
      </w:r>
      <w:r w:rsidRPr="00230479">
        <w:t xml:space="preserve"> efforts</w:t>
      </w:r>
      <w:r>
        <w:t>, and commitment to the College and the profession of dentistry</w:t>
      </w:r>
      <w:r w:rsidRPr="00230479">
        <w:t xml:space="preserve">.  Lastly, </w:t>
      </w:r>
      <w:r>
        <w:t xml:space="preserve">a big </w:t>
      </w:r>
      <w:r w:rsidRPr="00230479">
        <w:t xml:space="preserve">thank you to Marion </w:t>
      </w:r>
      <w:proofErr w:type="spellStart"/>
      <w:r w:rsidRPr="00230479">
        <w:t>Lafrenier</w:t>
      </w:r>
      <w:proofErr w:type="spellEnd"/>
      <w:r w:rsidRPr="00230479">
        <w:t xml:space="preserve"> for managing and organizing </w:t>
      </w:r>
      <w:r>
        <w:t xml:space="preserve">all </w:t>
      </w:r>
      <w:r w:rsidRPr="00230479">
        <w:t>of the heavy lifting of the committee.</w:t>
      </w:r>
    </w:p>
    <w:p w14:paraId="3C76384D" w14:textId="77777777" w:rsidR="007D68C1" w:rsidRPr="00230479" w:rsidRDefault="007D68C1" w:rsidP="00540035"/>
    <w:p w14:paraId="1E5AC182" w14:textId="77777777" w:rsidR="007D68C1" w:rsidRPr="00230479" w:rsidRDefault="007D68C1" w:rsidP="00230479">
      <w:pPr>
        <w:pStyle w:val="Default"/>
      </w:pPr>
      <w:r w:rsidRPr="00230479">
        <w:t>Again, the CDSS is not limiting advertising, but it wishes to control the content of advertisements to promote a high standard of professionalism and protect the public from confusing or misleading advertising.</w:t>
      </w:r>
    </w:p>
    <w:p w14:paraId="1ABE6268" w14:textId="77777777" w:rsidR="007D68C1" w:rsidRDefault="007D68C1" w:rsidP="00230479">
      <w:pPr>
        <w:pStyle w:val="Default"/>
      </w:pPr>
    </w:p>
    <w:p w14:paraId="14D202E1" w14:textId="77777777" w:rsidR="007D68C1" w:rsidRDefault="007D68C1" w:rsidP="00230479">
      <w:pPr>
        <w:pStyle w:val="Default"/>
      </w:pPr>
    </w:p>
    <w:p w14:paraId="57C53612" w14:textId="77777777" w:rsidR="007D68C1" w:rsidRDefault="007D68C1" w:rsidP="00230479">
      <w:pPr>
        <w:pStyle w:val="Default"/>
      </w:pPr>
      <w:r>
        <w:t>Respectfully submitted by:</w:t>
      </w:r>
    </w:p>
    <w:p w14:paraId="43B8438E" w14:textId="77777777" w:rsidR="007D68C1" w:rsidRDefault="007D68C1" w:rsidP="00230479">
      <w:pPr>
        <w:pStyle w:val="Default"/>
      </w:pPr>
    </w:p>
    <w:p w14:paraId="0F047176" w14:textId="77777777" w:rsidR="007D68C1" w:rsidRDefault="007D68C1" w:rsidP="00230479">
      <w:pPr>
        <w:pStyle w:val="Default"/>
      </w:pPr>
      <w:r>
        <w:t>Dean Zimmer</w:t>
      </w:r>
    </w:p>
    <w:p w14:paraId="38816B4C" w14:textId="4C918B17" w:rsidR="007D68C1" w:rsidRDefault="007D68C1" w:rsidP="00230479">
      <w:pPr>
        <w:pStyle w:val="Default"/>
      </w:pPr>
      <w:r>
        <w:t>Chair, Advertising Review Committee</w:t>
      </w:r>
    </w:p>
    <w:p w14:paraId="5CA1BB43" w14:textId="7E102F80" w:rsidR="003E4ED2" w:rsidRPr="00230479" w:rsidRDefault="003E4ED2" w:rsidP="00230479">
      <w:pPr>
        <w:pStyle w:val="Default"/>
      </w:pPr>
      <w:r>
        <w:t>October 21, 2018</w:t>
      </w:r>
    </w:p>
    <w:sectPr w:rsidR="003E4ED2" w:rsidRPr="00230479" w:rsidSect="00BD5D69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C6382"/>
    <w:multiLevelType w:val="hybridMultilevel"/>
    <w:tmpl w:val="7368DFBA"/>
    <w:lvl w:ilvl="0" w:tplc="03F42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F39784E"/>
    <w:multiLevelType w:val="hybridMultilevel"/>
    <w:tmpl w:val="535C6A22"/>
    <w:lvl w:ilvl="0" w:tplc="C12078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D69"/>
    <w:rsid w:val="0008275F"/>
    <w:rsid w:val="000F4430"/>
    <w:rsid w:val="00123F7F"/>
    <w:rsid w:val="001716B8"/>
    <w:rsid w:val="001E6823"/>
    <w:rsid w:val="00230479"/>
    <w:rsid w:val="003E4ED2"/>
    <w:rsid w:val="00511272"/>
    <w:rsid w:val="00540035"/>
    <w:rsid w:val="00565A13"/>
    <w:rsid w:val="005C4D7B"/>
    <w:rsid w:val="00656DE7"/>
    <w:rsid w:val="00766CC0"/>
    <w:rsid w:val="007B0233"/>
    <w:rsid w:val="007D68C1"/>
    <w:rsid w:val="0087484A"/>
    <w:rsid w:val="0089238D"/>
    <w:rsid w:val="00932847"/>
    <w:rsid w:val="00AF0D4C"/>
    <w:rsid w:val="00B857C4"/>
    <w:rsid w:val="00B91925"/>
    <w:rsid w:val="00BD5D69"/>
    <w:rsid w:val="00C31FBA"/>
    <w:rsid w:val="00C35C9E"/>
    <w:rsid w:val="00C7592C"/>
    <w:rsid w:val="00D21383"/>
    <w:rsid w:val="00D253DF"/>
    <w:rsid w:val="00E62330"/>
    <w:rsid w:val="00F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69ADF"/>
  <w15:docId w15:val="{72416182-529A-4478-9339-0B40A1D3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328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Review Committee Spring Council Report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Review Committee Spring Council Report</dc:title>
  <dc:subject/>
  <dc:creator>Dean Zimmer</dc:creator>
  <cp:keywords/>
  <dc:description/>
  <cp:lastModifiedBy>Dean Zimmer</cp:lastModifiedBy>
  <cp:revision>4</cp:revision>
  <dcterms:created xsi:type="dcterms:W3CDTF">2018-04-30T14:02:00Z</dcterms:created>
  <dcterms:modified xsi:type="dcterms:W3CDTF">2018-10-22T05:01:00Z</dcterms:modified>
</cp:coreProperties>
</file>